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4A" w:rsidRPr="006B704A" w:rsidRDefault="00D55D93" w:rsidP="006B704A">
      <w:pPr>
        <w:spacing w:after="0" w:line="20" w:lineRule="atLeast"/>
        <w:jc w:val="center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Теоретическая часть</w:t>
      </w:r>
    </w:p>
    <w:p w:rsidR="006B704A" w:rsidRPr="002D21CA" w:rsidRDefault="00944BB7" w:rsidP="006B704A">
      <w:pPr>
        <w:spacing w:after="0" w:line="20" w:lineRule="atLeast"/>
        <w:jc w:val="both"/>
        <w:rPr>
          <w:sz w:val="16"/>
          <w:szCs w:val="16"/>
        </w:rPr>
      </w:pPr>
      <w:r>
        <w:rPr>
          <w:noProof/>
          <w:sz w:val="16"/>
          <w:szCs w:val="16"/>
          <w:lang w:val="be-BY" w:eastAsia="be-BY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5274945</wp:posOffset>
            </wp:positionH>
            <wp:positionV relativeFrom="paragraph">
              <wp:posOffset>61595</wp:posOffset>
            </wp:positionV>
            <wp:extent cx="1114425" cy="1209675"/>
            <wp:effectExtent l="19050" t="0" r="9525" b="0"/>
            <wp:wrapSquare wrapText="bothSides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180" t="31565" r="69631" b="44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6444" w:rsidRPr="002D21CA" w:rsidRDefault="00DA6A3E" w:rsidP="006B704A">
      <w:pPr>
        <w:pStyle w:val="a3"/>
        <w:numPr>
          <w:ilvl w:val="0"/>
          <w:numId w:val="1"/>
        </w:numPr>
        <w:spacing w:after="0" w:line="240" w:lineRule="auto"/>
        <w:ind w:left="378"/>
        <w:jc w:val="both"/>
      </w:pPr>
      <w:r>
        <w:t xml:space="preserve">Южный Крест - одно из красивейших созвездий неба, правда, невидимое </w:t>
      </w:r>
      <w:r w:rsidR="00434B6B">
        <w:t>с территории</w:t>
      </w:r>
      <w:r>
        <w:t xml:space="preserve"> Беларуси. А где на Земле Южный Крест никогда не заходит за горизонт (даже частично)?</w:t>
      </w:r>
      <w:r w:rsidR="00212B16">
        <w:rPr>
          <w:lang w:val="be-BY"/>
        </w:rPr>
        <w:t xml:space="preserve"> </w:t>
      </w:r>
      <w:r w:rsidR="00212B16">
        <w:t xml:space="preserve">Склонение южного и северного края созвездия составляет </w:t>
      </w:r>
      <m:oMath>
        <m:r>
          <w:rPr>
            <w:rFonts w:ascii="Cambria Math" w:hAnsi="Cambria Math"/>
          </w:rPr>
          <m:t>-64°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47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 w:rsidR="00212B16" w:rsidRPr="00212B16">
        <w:rPr>
          <w:rFonts w:eastAsiaTheme="minorEastAsia"/>
        </w:rPr>
        <w:t xml:space="preserve"> </w:t>
      </w:r>
      <w:r w:rsidR="00212B16">
        <w:rPr>
          <w:rFonts w:eastAsiaTheme="minorEastAsia"/>
        </w:rPr>
        <w:t xml:space="preserve">и </w:t>
      </w:r>
      <m:oMath>
        <m:r>
          <w:rPr>
            <w:rFonts w:ascii="Cambria Math" w:eastAsiaTheme="minorEastAsia" w:hAnsi="Cambria Math"/>
          </w:rPr>
          <m:t>-55°47'</m:t>
        </m:r>
      </m:oMath>
      <w:r w:rsidR="00212B16">
        <w:rPr>
          <w:rFonts w:eastAsiaTheme="minorEastAsia"/>
        </w:rPr>
        <w:t>, соответственно.</w:t>
      </w:r>
    </w:p>
    <w:p w:rsidR="006B704A" w:rsidRPr="002D21CA" w:rsidRDefault="006B704A" w:rsidP="006B704A">
      <w:pPr>
        <w:spacing w:after="0" w:line="240" w:lineRule="auto"/>
        <w:ind w:left="378" w:hanging="284"/>
        <w:jc w:val="both"/>
        <w:rPr>
          <w:sz w:val="16"/>
          <w:szCs w:val="16"/>
        </w:rPr>
      </w:pPr>
    </w:p>
    <w:p w:rsidR="002C4ABD" w:rsidRDefault="00DA6A3E" w:rsidP="006B704A">
      <w:pPr>
        <w:pStyle w:val="a3"/>
        <w:numPr>
          <w:ilvl w:val="0"/>
          <w:numId w:val="1"/>
        </w:numPr>
        <w:spacing w:after="0" w:line="240" w:lineRule="auto"/>
        <w:ind w:left="378"/>
        <w:jc w:val="both"/>
      </w:pPr>
      <w:r>
        <w:t xml:space="preserve">Турист, гуляя </w:t>
      </w:r>
      <w:r w:rsidR="000826BA">
        <w:t>2</w:t>
      </w:r>
      <w:r w:rsidR="00212B16">
        <w:t xml:space="preserve">6 июля </w:t>
      </w:r>
      <w:r>
        <w:t xml:space="preserve">по центру старинного города, наткнулся на солнечные часы и удивился: на его наручных часах (идеально синхронизированных) </w:t>
      </w:r>
      <w:r w:rsidR="000826BA">
        <w:t>было 13</w:t>
      </w:r>
      <w:r w:rsidR="000826BA" w:rsidRPr="000826BA">
        <w:t>:</w:t>
      </w:r>
      <w:r w:rsidR="000826BA">
        <w:t>09</w:t>
      </w:r>
      <w:r w:rsidR="00212B16">
        <w:t xml:space="preserve">, а солнечные часы показывали ровно истинный полдень. Определите, в каком из приведенных городов </w:t>
      </w:r>
      <w:r w:rsidR="00434B6B">
        <w:t>гулял турист</w:t>
      </w:r>
      <w:r w:rsidR="00212B16">
        <w:t xml:space="preserve">: </w:t>
      </w:r>
      <w:r w:rsidR="003A260C">
        <w:t>Краков</w:t>
      </w:r>
      <w:r w:rsidR="00D55D93">
        <w:t xml:space="preserve"> (</w:t>
      </w:r>
      <m:oMath>
        <m:r>
          <w:rPr>
            <w:rFonts w:ascii="Cambria Math" w:hAnsi="Cambria Math"/>
          </w:rPr>
          <m:t>φ=50°04'</m:t>
        </m:r>
      </m:oMath>
      <w:r w:rsidR="00D55D93" w:rsidRPr="00D55D93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λ</m:t>
        </m:r>
        <m:r>
          <w:rPr>
            <w:rFonts w:ascii="Cambria Math" w:hAnsi="Cambria Math"/>
          </w:rPr>
          <m:t>=19°57'</m:t>
        </m:r>
      </m:oMath>
      <w:r w:rsidR="00D55D93" w:rsidRPr="00D55D93">
        <w:t>)</w:t>
      </w:r>
      <w:r w:rsidR="00D55D93">
        <w:t>, Прага</w:t>
      </w:r>
      <w:r w:rsidR="00D55D93" w:rsidRPr="00D55D93">
        <w:t xml:space="preserve"> </w:t>
      </w:r>
      <w:r w:rsidR="00D55D93">
        <w:t>(</w:t>
      </w:r>
      <m:oMath>
        <m:r>
          <w:rPr>
            <w:rFonts w:ascii="Cambria Math" w:hAnsi="Cambria Math"/>
          </w:rPr>
          <m:t>φ=50°05'</m:t>
        </m:r>
      </m:oMath>
      <w:r w:rsidR="00D55D93" w:rsidRPr="00D55D93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λ</m:t>
        </m:r>
        <m:r>
          <w:rPr>
            <w:rFonts w:ascii="Cambria Math" w:hAnsi="Cambria Math"/>
          </w:rPr>
          <m:t>=14°25'</m:t>
        </m:r>
      </m:oMath>
      <w:r w:rsidR="00D55D93" w:rsidRPr="00D55D93">
        <w:t>)</w:t>
      </w:r>
      <w:r w:rsidR="00D55D93">
        <w:t xml:space="preserve">, </w:t>
      </w:r>
      <w:r w:rsidR="003A260C">
        <w:t>Нюрнберг</w:t>
      </w:r>
      <w:r w:rsidR="00D55D93" w:rsidRPr="00D55D93">
        <w:t xml:space="preserve"> </w:t>
      </w:r>
      <w:r w:rsidR="00D55D93">
        <w:t>(</w:t>
      </w:r>
      <m:oMath>
        <m:r>
          <w:rPr>
            <w:rFonts w:ascii="Cambria Math" w:hAnsi="Cambria Math"/>
          </w:rPr>
          <m:t>φ=49°27'</m:t>
        </m:r>
      </m:oMath>
      <w:r w:rsidR="00D55D93" w:rsidRPr="00D55D93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λ</m:t>
        </m:r>
        <m:r>
          <w:rPr>
            <w:rFonts w:ascii="Cambria Math" w:hAnsi="Cambria Math"/>
          </w:rPr>
          <m:t>=11°05'</m:t>
        </m:r>
      </m:oMath>
      <w:r w:rsidR="00D55D93" w:rsidRPr="00D55D93">
        <w:t>)</w:t>
      </w:r>
      <w:r w:rsidR="00D55D93">
        <w:t>, Париж</w:t>
      </w:r>
      <w:r w:rsidR="00212B16">
        <w:t xml:space="preserve"> </w:t>
      </w:r>
      <w:r w:rsidR="00D55D93">
        <w:t>(</w:t>
      </w:r>
      <m:oMath>
        <m:r>
          <w:rPr>
            <w:rFonts w:ascii="Cambria Math" w:hAnsi="Cambria Math"/>
          </w:rPr>
          <m:t>φ=48°50'</m:t>
        </m:r>
      </m:oMath>
      <w:r w:rsidR="00D55D93" w:rsidRPr="00D55D93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λ</m:t>
        </m:r>
        <m:r>
          <w:rPr>
            <w:rFonts w:ascii="Cambria Math" w:hAnsi="Cambria Math"/>
          </w:rPr>
          <m:t>=2°20'</m:t>
        </m:r>
      </m:oMath>
      <w:r w:rsidR="00D55D93" w:rsidRPr="00D55D93">
        <w:t>)</w:t>
      </w:r>
      <w:r w:rsidR="00212B16">
        <w:t>. Ответ подтвердите расчетами.</w:t>
      </w:r>
      <w:r w:rsidR="00D55D93">
        <w:t xml:space="preserve"> Все города расположены в 1-м часовом поясе и используют переход на летнее и зимнее время.</w:t>
      </w:r>
      <w:r w:rsidR="00D40164">
        <w:t xml:space="preserve"> График уравнения времени приведен ниже:</w:t>
      </w:r>
    </w:p>
    <w:p w:rsidR="00D40164" w:rsidRPr="002D21CA" w:rsidRDefault="00D40164" w:rsidP="00D40164">
      <w:pPr>
        <w:pStyle w:val="a3"/>
        <w:spacing w:after="0" w:line="240" w:lineRule="auto"/>
        <w:ind w:left="378"/>
        <w:jc w:val="both"/>
      </w:pPr>
    </w:p>
    <w:p w:rsidR="006B704A" w:rsidRDefault="00D40164" w:rsidP="00D40164">
      <w:pPr>
        <w:spacing w:after="0" w:line="240" w:lineRule="auto"/>
        <w:ind w:left="378" w:hanging="284"/>
        <w:jc w:val="center"/>
        <w:rPr>
          <w:sz w:val="16"/>
          <w:szCs w:val="16"/>
        </w:rPr>
      </w:pPr>
      <w:r>
        <w:rPr>
          <w:noProof/>
          <w:lang w:val="be-BY" w:eastAsia="be-BY"/>
        </w:rPr>
        <w:drawing>
          <wp:inline distT="0" distB="0" distL="0" distR="0">
            <wp:extent cx="4657725" cy="2949892"/>
            <wp:effectExtent l="19050" t="0" r="0" b="0"/>
            <wp:docPr id="10" name="Рисунок 1" descr="Image result for &amp;gcy;&amp;rcy;&amp;acy;&amp;fcy;&amp;icy;&amp;kcy; &amp;ucy;&amp;rcy;&amp;acy;&amp;vcy;&amp;ncy;&amp;iecy;&amp;ncy;&amp;icy;&amp;yacy; &amp;vcy;&amp;rcy;&amp;iecy;&amp;mcy;&amp;iecy;&amp;n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&amp;gcy;&amp;rcy;&amp;acy;&amp;fcy;&amp;icy;&amp;kcy; &amp;ucy;&amp;rcy;&amp;acy;&amp;vcy;&amp;ncy;&amp;iecy;&amp;ncy;&amp;icy;&amp;yacy; &amp;vcy;&amp;rcy;&amp;iecy;&amp;mcy;&amp;iecy;&amp;ncy;&amp;icy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799" cy="2949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164" w:rsidRPr="002D21CA" w:rsidRDefault="00D40164" w:rsidP="006B704A">
      <w:pPr>
        <w:spacing w:after="0" w:line="240" w:lineRule="auto"/>
        <w:ind w:left="378" w:hanging="284"/>
        <w:jc w:val="both"/>
        <w:rPr>
          <w:sz w:val="16"/>
          <w:szCs w:val="16"/>
        </w:rPr>
      </w:pPr>
      <w:r>
        <w:rPr>
          <w:noProof/>
          <w:sz w:val="16"/>
          <w:szCs w:val="16"/>
          <w:lang w:val="be-BY" w:eastAsia="be-BY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5046345</wp:posOffset>
            </wp:positionH>
            <wp:positionV relativeFrom="paragraph">
              <wp:posOffset>15875</wp:posOffset>
            </wp:positionV>
            <wp:extent cx="1343025" cy="1641475"/>
            <wp:effectExtent l="19050" t="0" r="9525" b="0"/>
            <wp:wrapSquare wrapText="bothSides"/>
            <wp:docPr id="11" name="Рисунок 6" descr="Image result for &amp;fcy;&amp;ocy;&amp;ncy;&amp;acy;&amp;rcy;&amp;shchcy;&amp;icy;&amp;kcy; &amp;pcy;&amp;rcy;&amp;icy;&amp;ncy;&amp;ts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&amp;fcy;&amp;ocy;&amp;ncy;&amp;acy;&amp;rcy;&amp;shchcy;&amp;icy;&amp;kcy; &amp;pcy;&amp;rcy;&amp;icy;&amp;ncy;&amp;tscy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4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6BD3" w:rsidRPr="002D21CA" w:rsidRDefault="00DA6A3E" w:rsidP="006B704A">
      <w:pPr>
        <w:pStyle w:val="a3"/>
        <w:numPr>
          <w:ilvl w:val="0"/>
          <w:numId w:val="1"/>
        </w:numPr>
        <w:spacing w:after="0" w:line="240" w:lineRule="auto"/>
        <w:ind w:left="378"/>
        <w:jc w:val="both"/>
      </w:pPr>
      <w:r>
        <w:rPr>
          <w:rFonts w:ascii="Calibri" w:eastAsia="Calibri" w:hAnsi="Calibri" w:cs="Times New Roman"/>
        </w:rPr>
        <w:t xml:space="preserve">Фонарщик из «Маленького Принца» А. Сент-Экзюпери живет на экваторе крошечной планеты радиусом 1 метр (хоть шарообразных планет такого радиуса не бывает, но на иллюстрациях </w:t>
      </w:r>
      <w:proofErr w:type="spellStart"/>
      <w:r>
        <w:rPr>
          <w:rFonts w:ascii="Calibri" w:eastAsia="Calibri" w:hAnsi="Calibri" w:cs="Times New Roman"/>
        </w:rPr>
        <w:t>Экзюпери</w:t>
      </w:r>
      <w:proofErr w:type="spellEnd"/>
      <w:r>
        <w:rPr>
          <w:rFonts w:ascii="Calibri" w:eastAsia="Calibri" w:hAnsi="Calibri" w:cs="Times New Roman"/>
        </w:rPr>
        <w:t xml:space="preserve"> нарисована именно такая планета). Известно, что один оборот вокруг оси </w:t>
      </w:r>
      <w:r w:rsidR="00434B6B">
        <w:rPr>
          <w:rFonts w:ascii="Calibri" w:eastAsia="Calibri" w:hAnsi="Calibri" w:cs="Times New Roman"/>
        </w:rPr>
        <w:t xml:space="preserve">эта </w:t>
      </w:r>
      <w:r>
        <w:rPr>
          <w:rFonts w:ascii="Calibri" w:eastAsia="Calibri" w:hAnsi="Calibri" w:cs="Times New Roman"/>
        </w:rPr>
        <w:t>планета делает за 1 минуту. Какую минимальную плотность должна иметь планета, чтобы Фонарщик смог удержаться на ее поверхности силами гравитации?</w:t>
      </w:r>
      <w:r w:rsidR="00A9574B" w:rsidRPr="00A9574B">
        <w:t xml:space="preserve"> </w:t>
      </w:r>
    </w:p>
    <w:p w:rsidR="006B704A" w:rsidRPr="002D21CA" w:rsidRDefault="006B704A" w:rsidP="006B704A">
      <w:pPr>
        <w:spacing w:after="0" w:line="240" w:lineRule="auto"/>
        <w:ind w:left="378" w:hanging="284"/>
        <w:jc w:val="both"/>
        <w:rPr>
          <w:sz w:val="16"/>
          <w:szCs w:val="16"/>
        </w:rPr>
      </w:pPr>
    </w:p>
    <w:p w:rsidR="00C96BD3" w:rsidRPr="002D21CA" w:rsidRDefault="00D40164" w:rsidP="006B704A">
      <w:pPr>
        <w:pStyle w:val="a3"/>
        <w:numPr>
          <w:ilvl w:val="0"/>
          <w:numId w:val="1"/>
        </w:numPr>
        <w:spacing w:after="0" w:line="240" w:lineRule="auto"/>
        <w:ind w:left="378"/>
        <w:jc w:val="both"/>
      </w:pPr>
      <w:r>
        <w:rPr>
          <w:noProof/>
          <w:lang w:val="be-BY" w:eastAsia="be-BY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4751070</wp:posOffset>
            </wp:positionH>
            <wp:positionV relativeFrom="paragraph">
              <wp:posOffset>650240</wp:posOffset>
            </wp:positionV>
            <wp:extent cx="1685925" cy="1562100"/>
            <wp:effectExtent l="19050" t="0" r="9525" b="0"/>
            <wp:wrapSquare wrapText="bothSides"/>
            <wp:docPr id="13" name="Рисунок 9" descr="Image result for &amp;pcy;&amp;lcy;&amp;ucy;&amp;tcy;&amp;ocy;&amp;n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&amp;pcy;&amp;lcy;&amp;ucy;&amp;tcy;&amp;ocy;&amp;ncy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1231" r="2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6A3E">
        <w:t xml:space="preserve">Спутник </w:t>
      </w:r>
      <w:r w:rsidR="00DA6A3E" w:rsidRPr="00DA6A3E">
        <w:rPr>
          <w:noProof/>
          <w:lang w:val="be-BY" w:eastAsia="be-BY"/>
        </w:rPr>
        <w:t>WorldView-3</w:t>
      </w:r>
      <w:r w:rsidR="00DA6A3E">
        <w:rPr>
          <w:noProof/>
          <w:lang w:val="be-BY" w:eastAsia="be-BY"/>
        </w:rPr>
        <w:t xml:space="preserve">, занимающийся съемкой Земли (его снимки в том числе мы видим на сервисах </w:t>
      </w:r>
      <w:r w:rsidR="00DA6A3E">
        <w:rPr>
          <w:noProof/>
          <w:lang w:val="en-US" w:eastAsia="be-BY"/>
        </w:rPr>
        <w:t>Google</w:t>
      </w:r>
      <w:r w:rsidR="00DA6A3E" w:rsidRPr="00DA6A3E">
        <w:rPr>
          <w:noProof/>
          <w:lang w:eastAsia="be-BY"/>
        </w:rPr>
        <w:t>)</w:t>
      </w:r>
      <w:r w:rsidR="00DA6A3E">
        <w:rPr>
          <w:noProof/>
          <w:lang w:val="be-BY" w:eastAsia="be-BY"/>
        </w:rPr>
        <w:t xml:space="preserve">, способен различать на земле предметы размером 30 см. Какой </w:t>
      </w:r>
      <w:r w:rsidR="00434B6B">
        <w:rPr>
          <w:noProof/>
          <w:lang w:val="be-BY" w:eastAsia="be-BY"/>
        </w:rPr>
        <w:t xml:space="preserve">при этом </w:t>
      </w:r>
      <w:r w:rsidR="00DA6A3E">
        <w:rPr>
          <w:noProof/>
          <w:lang w:val="be-BY" w:eastAsia="be-BY"/>
        </w:rPr>
        <w:t xml:space="preserve">минимальный диаметр должен иметь объектив </w:t>
      </w:r>
      <w:r w:rsidR="00434B6B">
        <w:rPr>
          <w:noProof/>
          <w:lang w:val="be-BY" w:eastAsia="be-BY"/>
        </w:rPr>
        <w:t xml:space="preserve">камеры спутника </w:t>
      </w:r>
      <w:r w:rsidR="00DA6A3E">
        <w:rPr>
          <w:noProof/>
          <w:lang w:val="be-BY" w:eastAsia="be-BY"/>
        </w:rPr>
        <w:t>для достижения этой цели? Орбит</w:t>
      </w:r>
      <w:r w:rsidR="00434B6B">
        <w:rPr>
          <w:noProof/>
          <w:lang w:val="be-BY" w:eastAsia="be-BY"/>
        </w:rPr>
        <w:t>у</w:t>
      </w:r>
      <w:r w:rsidR="00DA6A3E">
        <w:rPr>
          <w:noProof/>
          <w:lang w:val="be-BY" w:eastAsia="be-BY"/>
        </w:rPr>
        <w:t xml:space="preserve"> спутника </w:t>
      </w:r>
      <w:r w:rsidR="00434B6B">
        <w:rPr>
          <w:noProof/>
          <w:lang w:val="be-BY" w:eastAsia="be-BY"/>
        </w:rPr>
        <w:t xml:space="preserve">считать круговой и </w:t>
      </w:r>
      <w:r w:rsidR="00DA6A3E">
        <w:rPr>
          <w:noProof/>
          <w:lang w:val="be-BY" w:eastAsia="be-BY"/>
        </w:rPr>
        <w:t>расположен</w:t>
      </w:r>
      <w:r w:rsidR="00434B6B">
        <w:rPr>
          <w:noProof/>
          <w:lang w:val="be-BY" w:eastAsia="be-BY"/>
        </w:rPr>
        <w:t>ной</w:t>
      </w:r>
      <w:r w:rsidR="00DA6A3E">
        <w:rPr>
          <w:noProof/>
          <w:lang w:val="be-BY" w:eastAsia="be-BY"/>
        </w:rPr>
        <w:t xml:space="preserve"> на высоте 620 км.</w:t>
      </w:r>
    </w:p>
    <w:p w:rsidR="006B704A" w:rsidRPr="002D21CA" w:rsidRDefault="006B704A" w:rsidP="006B704A">
      <w:pPr>
        <w:spacing w:after="0" w:line="240" w:lineRule="auto"/>
        <w:jc w:val="both"/>
        <w:rPr>
          <w:sz w:val="16"/>
          <w:szCs w:val="16"/>
        </w:rPr>
      </w:pPr>
    </w:p>
    <w:p w:rsidR="0003603E" w:rsidRPr="002D21CA" w:rsidRDefault="00DA6A3E" w:rsidP="006B704A">
      <w:pPr>
        <w:pStyle w:val="a3"/>
        <w:numPr>
          <w:ilvl w:val="0"/>
          <w:numId w:val="1"/>
        </w:numPr>
        <w:spacing w:after="0" w:line="240" w:lineRule="auto"/>
        <w:ind w:left="378"/>
        <w:jc w:val="both"/>
      </w:pPr>
      <w:r>
        <w:rPr>
          <w:rFonts w:ascii="Calibri" w:eastAsia="Calibri" w:hAnsi="Calibri" w:cs="Times New Roman"/>
        </w:rPr>
        <w:t xml:space="preserve">Во многих книгах карликовая планета Плутон описывается как крошечный далекий мир, погруженный во мрак – ведь </w:t>
      </w:r>
      <w:r w:rsidR="00434B6B">
        <w:rPr>
          <w:rFonts w:ascii="Calibri" w:eastAsia="Calibri" w:hAnsi="Calibri" w:cs="Times New Roman"/>
        </w:rPr>
        <w:t>на его небе</w:t>
      </w:r>
      <w:r>
        <w:rPr>
          <w:rFonts w:ascii="Calibri" w:eastAsia="Calibri" w:hAnsi="Calibri" w:cs="Times New Roman"/>
        </w:rPr>
        <w:t xml:space="preserve"> даже не различить диск Солнца! Но, как оказывается, не так уж там и мрачно. Убедитесь в этом сами, оценив, во сколько раз Солнце ярче светит на Плутоне, чем полная Луна на Земле.</w:t>
      </w:r>
      <w:r w:rsidR="00D9014C">
        <w:rPr>
          <w:rFonts w:ascii="Calibri" w:eastAsia="Calibri" w:hAnsi="Calibri" w:cs="Times New Roman"/>
        </w:rPr>
        <w:t xml:space="preserve"> </w:t>
      </w:r>
      <w:r w:rsidR="00D9014C">
        <w:rPr>
          <w:rFonts w:ascii="Calibri" w:eastAsia="Calibri" w:hAnsi="Calibri" w:cs="Times New Roman"/>
          <w:lang w:val="be-BY"/>
        </w:rPr>
        <w:t>Орбиты всех тел считайте круговыми.</w:t>
      </w:r>
    </w:p>
    <w:p w:rsidR="006B704A" w:rsidRDefault="006B704A" w:rsidP="006B704A">
      <w:pPr>
        <w:spacing w:after="0" w:line="240" w:lineRule="auto"/>
        <w:ind w:left="378" w:hanging="284"/>
        <w:jc w:val="both"/>
        <w:rPr>
          <w:sz w:val="24"/>
          <w:szCs w:val="24"/>
        </w:rPr>
      </w:pPr>
    </w:p>
    <w:p w:rsidR="000826BA" w:rsidRDefault="000826BA" w:rsidP="006B704A">
      <w:pPr>
        <w:spacing w:after="0" w:line="20" w:lineRule="atLeast"/>
        <w:jc w:val="center"/>
        <w:rPr>
          <w:rFonts w:ascii="Verdana" w:hAnsi="Verdana" w:cstheme="minorHAnsi"/>
          <w:sz w:val="28"/>
          <w:szCs w:val="28"/>
        </w:rPr>
      </w:pPr>
    </w:p>
    <w:p w:rsidR="000826BA" w:rsidRDefault="000826BA" w:rsidP="006B704A">
      <w:pPr>
        <w:spacing w:after="0" w:line="20" w:lineRule="atLeast"/>
        <w:jc w:val="center"/>
        <w:rPr>
          <w:rFonts w:ascii="Verdana" w:hAnsi="Verdana" w:cstheme="minorHAnsi"/>
          <w:sz w:val="28"/>
          <w:szCs w:val="28"/>
        </w:rPr>
      </w:pPr>
    </w:p>
    <w:p w:rsidR="00DA6A3E" w:rsidRDefault="0078700E" w:rsidP="00944BB7">
      <w:pPr>
        <w:jc w:val="center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br w:type="page"/>
      </w:r>
      <w:r w:rsidR="00944BB7" w:rsidRPr="00944BB7">
        <w:rPr>
          <w:rFonts w:ascii="Verdana" w:hAnsi="Verdana" w:cstheme="minorHAnsi"/>
          <w:sz w:val="28"/>
          <w:szCs w:val="28"/>
        </w:rPr>
        <w:lastRenderedPageBreak/>
        <w:br/>
      </w:r>
      <w:r w:rsidR="00DA6A3E">
        <w:rPr>
          <w:rFonts w:ascii="Verdana" w:hAnsi="Verdana" w:cstheme="minorHAnsi"/>
          <w:sz w:val="28"/>
          <w:szCs w:val="28"/>
        </w:rPr>
        <w:t>Наблюдательная часть</w:t>
      </w:r>
    </w:p>
    <w:p w:rsidR="00DA6A3E" w:rsidRPr="002D21CA" w:rsidRDefault="00DA6A3E" w:rsidP="00DA6A3E">
      <w:pPr>
        <w:spacing w:after="0" w:line="240" w:lineRule="auto"/>
        <w:ind w:left="378" w:hanging="284"/>
        <w:jc w:val="both"/>
        <w:rPr>
          <w:sz w:val="16"/>
          <w:szCs w:val="16"/>
        </w:rPr>
      </w:pPr>
    </w:p>
    <w:p w:rsidR="00DA6A3E" w:rsidRDefault="00DA6A3E" w:rsidP="0078700E">
      <w:pPr>
        <w:pStyle w:val="a3"/>
        <w:numPr>
          <w:ilvl w:val="0"/>
          <w:numId w:val="1"/>
        </w:numPr>
        <w:spacing w:after="0" w:line="240" w:lineRule="auto"/>
        <w:jc w:val="both"/>
      </w:pPr>
      <w:r>
        <w:t xml:space="preserve">Перед вами инвертированные снимки шести участков неба. На фотографиях присутствуют звезды, туманности и </w:t>
      </w:r>
      <w:r w:rsidR="00DE1366">
        <w:t>фрагменты</w:t>
      </w:r>
      <w:r>
        <w:t xml:space="preserve"> Млечного Пути.</w:t>
      </w:r>
    </w:p>
    <w:p w:rsidR="00DA6A3E" w:rsidRDefault="00DA6A3E" w:rsidP="00DA6A3E">
      <w:pPr>
        <w:pStyle w:val="a3"/>
        <w:numPr>
          <w:ilvl w:val="1"/>
          <w:numId w:val="4"/>
        </w:numPr>
        <w:spacing w:after="0" w:line="240" w:lineRule="auto"/>
        <w:jc w:val="both"/>
      </w:pPr>
      <w:r>
        <w:t>Какое созвездие изображено на каждом снимке? Укажите только по одно</w:t>
      </w:r>
      <w:r w:rsidR="00434B6B">
        <w:t>му основному созвездию</w:t>
      </w:r>
      <w:r>
        <w:t>.</w:t>
      </w:r>
    </w:p>
    <w:p w:rsidR="00DA6A3E" w:rsidRDefault="00DA6A3E" w:rsidP="00DA6A3E">
      <w:pPr>
        <w:pStyle w:val="a3"/>
        <w:numPr>
          <w:ilvl w:val="1"/>
          <w:numId w:val="4"/>
        </w:numPr>
        <w:spacing w:after="0" w:line="240" w:lineRule="auto"/>
        <w:jc w:val="both"/>
      </w:pPr>
      <w:r>
        <w:t xml:space="preserve">Напишите собственное имя звезды </w:t>
      </w:r>
      <m:oMath>
        <m:r>
          <m:rPr>
            <m:sty m:val="p"/>
          </m:rPr>
          <w:rPr>
            <w:rFonts w:ascii="Cambria Math" w:hAnsi="Cambria Math"/>
          </w:rPr>
          <m:t>α</m:t>
        </m:r>
      </m:oMath>
      <w:r w:rsidRPr="00DA6A3E">
        <w:rPr>
          <w:rFonts w:eastAsiaTheme="minorEastAsia"/>
        </w:rPr>
        <w:t xml:space="preserve"> </w:t>
      </w:r>
      <w:r>
        <w:rPr>
          <w:rFonts w:eastAsiaTheme="minorEastAsia"/>
        </w:rPr>
        <w:t>в каждом из этих созвездий.</w:t>
      </w:r>
    </w:p>
    <w:p w:rsidR="00DA6A3E" w:rsidRDefault="00DA6A3E" w:rsidP="00DA6A3E">
      <w:pPr>
        <w:pStyle w:val="a3"/>
        <w:numPr>
          <w:ilvl w:val="1"/>
          <w:numId w:val="4"/>
        </w:numPr>
        <w:spacing w:after="0" w:line="240" w:lineRule="auto"/>
        <w:jc w:val="both"/>
      </w:pPr>
      <w:r>
        <w:t>Какие объекты глубокого космоса указаны стрелками? Напишите их названия.</w:t>
      </w:r>
    </w:p>
    <w:p w:rsidR="00DA6A3E" w:rsidRPr="00DA6A3E" w:rsidRDefault="00DA6A3E" w:rsidP="00DA6A3E">
      <w:pPr>
        <w:spacing w:after="0" w:line="240" w:lineRule="auto"/>
        <w:ind w:left="1843"/>
        <w:jc w:val="both"/>
        <w:rPr>
          <w:i/>
        </w:rPr>
      </w:pPr>
    </w:p>
    <w:p w:rsidR="00DA6A3E" w:rsidRDefault="00DA6A3E" w:rsidP="00DA6A3E">
      <w:pPr>
        <w:spacing w:after="0" w:line="240" w:lineRule="auto"/>
        <w:jc w:val="both"/>
        <w:rPr>
          <w:lang w:val="en-US"/>
        </w:rPr>
      </w:pPr>
    </w:p>
    <w:p w:rsidR="00DA6A3E" w:rsidRDefault="007D1E52" w:rsidP="00DA6A3E">
      <w:pPr>
        <w:spacing w:after="0" w:line="240" w:lineRule="auto"/>
        <w:jc w:val="both"/>
        <w:rPr>
          <w:lang w:val="en-US"/>
        </w:rPr>
      </w:pPr>
      <w:r>
        <w:rPr>
          <w:noProof/>
          <w:lang w:val="be-BY" w:eastAsia="be-BY"/>
        </w:rPr>
        <w:drawing>
          <wp:inline distT="0" distB="0" distL="0" distR="0">
            <wp:extent cx="3124200" cy="2247900"/>
            <wp:effectExtent l="19050" t="0" r="0" b="0"/>
            <wp:docPr id="7" name="Рисунок 75" descr="C:\Users\Віця і Насця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Віця і Насця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DA6A3E">
        <w:rPr>
          <w:noProof/>
          <w:lang w:val="be-BY" w:eastAsia="be-BY"/>
        </w:rPr>
        <w:drawing>
          <wp:inline distT="0" distB="0" distL="0" distR="0">
            <wp:extent cx="3124200" cy="2247900"/>
            <wp:effectExtent l="19050" t="0" r="0" b="0"/>
            <wp:docPr id="74" name="Рисунок 74" descr="C:\Users\Віця і Насця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Віця і Насця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6A3E">
        <w:rPr>
          <w:lang w:val="en-US"/>
        </w:rPr>
        <w:br/>
      </w:r>
      <w:r w:rsidR="00DA6A3E">
        <w:rPr>
          <w:lang w:val="en-US"/>
        </w:rPr>
        <w:br/>
      </w:r>
      <w:r>
        <w:rPr>
          <w:noProof/>
          <w:lang w:val="be-BY" w:eastAsia="be-BY"/>
        </w:rPr>
        <w:drawing>
          <wp:inline distT="0" distB="0" distL="0" distR="0">
            <wp:extent cx="3124200" cy="2238375"/>
            <wp:effectExtent l="19050" t="0" r="0" b="0"/>
            <wp:docPr id="8" name="Рисунок 77" descr="C:\Users\Віця і Насця\AppData\Local\Microsoft\Windows\INetCache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Віця і Насця\AppData\Local\Microsoft\Windows\INetCache\Content.Word\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DA6A3E">
        <w:rPr>
          <w:noProof/>
          <w:lang w:val="be-BY" w:eastAsia="be-BY"/>
        </w:rPr>
        <w:drawing>
          <wp:inline distT="0" distB="0" distL="0" distR="0">
            <wp:extent cx="3124200" cy="2238375"/>
            <wp:effectExtent l="19050" t="0" r="0" b="0"/>
            <wp:docPr id="76" name="Рисунок 76" descr="C:\Users\Віця і Насця\AppData\Local\Microsoft\Windows\INetCache\Content.Wor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Віця і Насця\AppData\Local\Microsoft\Windows\INetCache\Content.Word\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DA6A3E">
        <w:rPr>
          <w:lang w:val="en-US"/>
        </w:rPr>
        <w:t xml:space="preserve"> </w:t>
      </w:r>
      <w:r w:rsidR="00DA6A3E">
        <w:rPr>
          <w:lang w:val="en-US"/>
        </w:rPr>
        <w:br/>
      </w:r>
    </w:p>
    <w:p w:rsidR="00DA6A3E" w:rsidRDefault="007D1E52" w:rsidP="00DA6A3E">
      <w:pPr>
        <w:spacing w:after="0" w:line="240" w:lineRule="auto"/>
        <w:jc w:val="both"/>
        <w:rPr>
          <w:lang w:val="en-US"/>
        </w:rPr>
      </w:pPr>
      <w:r>
        <w:rPr>
          <w:noProof/>
          <w:lang w:val="be-BY" w:eastAsia="be-BY"/>
        </w:rPr>
        <w:drawing>
          <wp:inline distT="0" distB="0" distL="0" distR="0">
            <wp:extent cx="3114675" cy="2238375"/>
            <wp:effectExtent l="19050" t="0" r="9525" b="0"/>
            <wp:docPr id="9" name="Рисунок 79" descr="C:\Users\Віця і Насця\AppData\Local\Microsoft\Windows\INetCache\Content.Word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Віця і Насця\AppData\Local\Microsoft\Windows\INetCache\Content.Word\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DA6A3E">
        <w:rPr>
          <w:noProof/>
          <w:lang w:val="be-BY" w:eastAsia="be-BY"/>
        </w:rPr>
        <w:drawing>
          <wp:inline distT="0" distB="0" distL="0" distR="0">
            <wp:extent cx="3124200" cy="2228850"/>
            <wp:effectExtent l="19050" t="0" r="0" b="0"/>
            <wp:docPr id="78" name="Рисунок 78" descr="C:\Users\Віця і Насця\AppData\Local\Microsoft\Windows\INetCache\Content.Word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Віця і Насця\AppData\Local\Microsoft\Windows\INetCache\Content.Word\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6A3E">
        <w:rPr>
          <w:lang w:val="en-US"/>
        </w:rPr>
        <w:t xml:space="preserve"> </w:t>
      </w:r>
      <w:r w:rsidR="00DA6A3E">
        <w:rPr>
          <w:lang w:val="en-US"/>
        </w:rPr>
        <w:br/>
      </w:r>
    </w:p>
    <w:p w:rsidR="00DA6A3E" w:rsidRPr="00DA6A3E" w:rsidRDefault="00DA6A3E" w:rsidP="00DA6A3E">
      <w:pPr>
        <w:spacing w:after="0" w:line="240" w:lineRule="auto"/>
        <w:jc w:val="both"/>
        <w:rPr>
          <w:lang w:val="en-US"/>
        </w:rPr>
      </w:pPr>
    </w:p>
    <w:p w:rsidR="00DA6A3E" w:rsidRPr="002D21CA" w:rsidRDefault="00DA6A3E" w:rsidP="00DA6A3E">
      <w:pPr>
        <w:spacing w:after="0" w:line="240" w:lineRule="auto"/>
        <w:ind w:left="378" w:hanging="284"/>
        <w:jc w:val="both"/>
        <w:rPr>
          <w:sz w:val="16"/>
          <w:szCs w:val="16"/>
        </w:rPr>
      </w:pPr>
    </w:p>
    <w:p w:rsidR="00DA6A3E" w:rsidRPr="00535F07" w:rsidRDefault="00DA6A3E" w:rsidP="00DA6A3E">
      <w:pPr>
        <w:spacing w:after="0" w:line="20" w:lineRule="atLeast"/>
        <w:jc w:val="center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Анализ данных</w:t>
      </w:r>
    </w:p>
    <w:p w:rsidR="00DA6A3E" w:rsidRPr="00853029" w:rsidRDefault="00DA6A3E" w:rsidP="00DA6A3E">
      <w:pPr>
        <w:pStyle w:val="a3"/>
        <w:spacing w:after="0" w:line="240" w:lineRule="auto"/>
        <w:jc w:val="both"/>
      </w:pPr>
    </w:p>
    <w:p w:rsidR="00DA6A3E" w:rsidRDefault="00DA6A3E" w:rsidP="0078700E">
      <w:pPr>
        <w:pStyle w:val="a3"/>
        <w:numPr>
          <w:ilvl w:val="0"/>
          <w:numId w:val="1"/>
        </w:numPr>
        <w:spacing w:after="0" w:line="240" w:lineRule="auto"/>
        <w:jc w:val="both"/>
      </w:pPr>
      <w:r>
        <w:rPr>
          <w:lang w:val="be-BY"/>
        </w:rPr>
        <w:t xml:space="preserve">Вам приведены спектры трех звезд. По оси Х откладывается длина волны в ангстремах </w:t>
      </w:r>
      <w:r w:rsidRPr="00370319">
        <w:t>(</w:t>
      </w:r>
      <m:oMath>
        <m:r>
          <w:rPr>
            <w:rFonts w:ascii="Cambria Math" w:hAnsi="Cambria Math"/>
            <w:lang w:val="be-BY"/>
          </w:rPr>
          <m:t xml:space="preserve">1 </m:t>
        </m:r>
        <m:r>
          <w:rPr>
            <w:rFonts w:ascii="Cambria Math" w:hAnsi="Cambria Math"/>
          </w:rPr>
          <m:t>Å=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-10</m:t>
            </m:r>
          </m:sup>
        </m:sSup>
      </m:oMath>
      <w:r w:rsidRPr="00370319">
        <w:rPr>
          <w:rFonts w:eastAsiaTheme="minorEastAsia"/>
        </w:rPr>
        <w:t xml:space="preserve"> </w:t>
      </w:r>
      <w:r>
        <w:rPr>
          <w:rFonts w:eastAsiaTheme="minorEastAsia"/>
        </w:rPr>
        <w:t xml:space="preserve">м), а по оси </w:t>
      </w:r>
      <w:r>
        <w:rPr>
          <w:rFonts w:eastAsiaTheme="minorEastAsia"/>
          <w:lang w:val="en-US"/>
        </w:rPr>
        <w:t>Y</w:t>
      </w:r>
      <w:r>
        <w:rPr>
          <w:rFonts w:eastAsiaTheme="minorEastAsia"/>
          <w:lang w:val="be-BY"/>
        </w:rPr>
        <w:t xml:space="preserve"> - </w:t>
      </w:r>
      <w:r>
        <w:rPr>
          <w:rFonts w:eastAsiaTheme="minorEastAsia"/>
        </w:rPr>
        <w:t xml:space="preserve">плотность потока излучения от звезды. Определите температуры </w:t>
      </w:r>
      <w:r w:rsidR="000B41D3">
        <w:rPr>
          <w:rFonts w:eastAsiaTheme="minorEastAsia"/>
        </w:rPr>
        <w:t>поверхности каждой из звезд</w:t>
      </w:r>
      <w:r>
        <w:rPr>
          <w:rFonts w:eastAsiaTheme="minorEastAsia"/>
        </w:rPr>
        <w:t>.</w:t>
      </w:r>
    </w:p>
    <w:p w:rsidR="00DA6A3E" w:rsidRDefault="00DA6A3E" w:rsidP="00DA6A3E">
      <w:pPr>
        <w:pStyle w:val="a3"/>
        <w:spacing w:after="0" w:line="240" w:lineRule="auto"/>
        <w:jc w:val="both"/>
      </w:pPr>
    </w:p>
    <w:p w:rsidR="00DA6A3E" w:rsidRDefault="009F42CE" w:rsidP="00DA6A3E">
      <w:pPr>
        <w:jc w:val="center"/>
      </w:pPr>
      <w:r>
        <w:rPr>
          <w:noProof/>
          <w:lang w:val="be-BY" w:eastAsia="be-B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88.05pt;margin-top:100.95pt;width:128.6pt;height:30.4pt;z-index:251674624;mso-height-percent:200;mso-height-percent:200;mso-width-relative:margin;mso-height-relative:margin;v-text-anchor:middle" strokecolor="white [3212]">
            <v:textbox style="mso-fit-shape-to-text:t">
              <w:txbxContent>
                <w:p w:rsidR="00DE1366" w:rsidRPr="0078700E" w:rsidRDefault="00DE1366" w:rsidP="0078700E">
                  <w:pPr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78700E">
                    <w:rPr>
                      <w:b/>
                      <w:sz w:val="32"/>
                      <w:szCs w:val="32"/>
                    </w:rPr>
                    <w:t xml:space="preserve">Звезда № </w:t>
                  </w:r>
                  <w:r>
                    <w:rPr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DA6A3E">
        <w:rPr>
          <w:noProof/>
          <w:lang w:val="be-BY" w:eastAsia="be-BY"/>
        </w:rPr>
        <w:drawing>
          <wp:inline distT="0" distB="0" distL="0" distR="0">
            <wp:extent cx="5067300" cy="3941233"/>
            <wp:effectExtent l="19050" t="0" r="0" b="0"/>
            <wp:docPr id="81" name="Рисунок 8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Untitled-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941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00E" w:rsidRDefault="009F42CE" w:rsidP="00DA6A3E">
      <w:pPr>
        <w:jc w:val="center"/>
      </w:pPr>
      <w:r>
        <w:rPr>
          <w:noProof/>
          <w:lang w:val="be-BY" w:eastAsia="be-BY"/>
        </w:rPr>
        <w:pict>
          <v:shape id="_x0000_s1046" type="#_x0000_t202" style="position:absolute;left:0;text-align:left;margin-left:273.75pt;margin-top:158.45pt;width:128.6pt;height:30.4pt;z-index:251675648;mso-height-percent:200;mso-height-percent:200;mso-width-relative:margin;mso-height-relative:margin;v-text-anchor:middle" strokecolor="white [3212]">
            <v:textbox style="mso-fit-shape-to-text:t">
              <w:txbxContent>
                <w:p w:rsidR="00DE1366" w:rsidRPr="0078700E" w:rsidRDefault="00DE1366" w:rsidP="0078700E">
                  <w:pPr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78700E">
                    <w:rPr>
                      <w:b/>
                      <w:sz w:val="32"/>
                      <w:szCs w:val="32"/>
                    </w:rPr>
                    <w:t xml:space="preserve">Звезда № </w:t>
                  </w:r>
                  <w:r>
                    <w:rPr>
                      <w:b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 w:rsidR="00DA6A3E">
        <w:rPr>
          <w:noProof/>
          <w:lang w:val="be-BY" w:eastAsia="be-BY"/>
        </w:rPr>
        <w:drawing>
          <wp:inline distT="0" distB="0" distL="0" distR="0">
            <wp:extent cx="5019675" cy="3879233"/>
            <wp:effectExtent l="19050" t="0" r="9525" b="0"/>
            <wp:docPr id="80" name="Рисунок 80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Untitled-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879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00E" w:rsidRDefault="0078700E" w:rsidP="00DA6A3E">
      <w:pPr>
        <w:jc w:val="center"/>
      </w:pPr>
    </w:p>
    <w:p w:rsidR="00DA6A3E" w:rsidRPr="00370319" w:rsidRDefault="009F42CE" w:rsidP="00DA6A3E">
      <w:pPr>
        <w:jc w:val="center"/>
      </w:pPr>
      <w:r w:rsidRPr="009F42CE">
        <w:rPr>
          <w:noProof/>
        </w:rPr>
        <w:lastRenderedPageBreak/>
        <w:pict>
          <v:shape id="_x0000_s1044" type="#_x0000_t202" style="position:absolute;left:0;text-align:left;margin-left:275.6pt;margin-top:201.85pt;width:128.6pt;height:30.4pt;z-index:251673600;mso-height-percent:200;mso-height-percent:200;mso-width-relative:margin;mso-height-relative:margin;v-text-anchor:middle" strokecolor="white [3212]">
            <v:textbox style="mso-fit-shape-to-text:t">
              <w:txbxContent>
                <w:p w:rsidR="00DE1366" w:rsidRPr="0078700E" w:rsidRDefault="00DE1366" w:rsidP="0078700E">
                  <w:pPr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78700E">
                    <w:rPr>
                      <w:b/>
                      <w:sz w:val="32"/>
                      <w:szCs w:val="32"/>
                    </w:rPr>
                    <w:t xml:space="preserve">Звезда № </w:t>
                  </w:r>
                  <w:r>
                    <w:rPr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 w:rsidR="00DA6A3E">
        <w:rPr>
          <w:noProof/>
          <w:lang w:val="be-BY" w:eastAsia="be-BY"/>
        </w:rPr>
        <w:drawing>
          <wp:inline distT="0" distB="0" distL="0" distR="0">
            <wp:extent cx="5524500" cy="4276725"/>
            <wp:effectExtent l="19050" t="0" r="0" b="0"/>
            <wp:docPr id="73" name="Рисунок 73" descr="Untitl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Untitled-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A3E" w:rsidRDefault="00DA6A3E" w:rsidP="00DA6A3E">
      <w:pPr>
        <w:pStyle w:val="a3"/>
        <w:spacing w:after="0" w:line="240" w:lineRule="auto"/>
        <w:ind w:left="426"/>
        <w:jc w:val="both"/>
      </w:pPr>
    </w:p>
    <w:p w:rsidR="008737AC" w:rsidRPr="006B704A" w:rsidRDefault="008737AC" w:rsidP="008737AC">
      <w:pPr>
        <w:spacing w:after="0" w:line="20" w:lineRule="atLeast"/>
        <w:jc w:val="center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Справочные данные</w:t>
      </w:r>
    </w:p>
    <w:p w:rsidR="008737AC" w:rsidRDefault="008737AC" w:rsidP="008737AC">
      <w:pPr>
        <w:spacing w:after="0" w:line="240" w:lineRule="auto"/>
        <w:ind w:left="378" w:hanging="284"/>
        <w:jc w:val="both"/>
        <w:rPr>
          <w:sz w:val="16"/>
          <w:szCs w:val="16"/>
        </w:rPr>
      </w:pPr>
    </w:p>
    <w:p w:rsidR="008737AC" w:rsidRPr="002D21CA" w:rsidRDefault="008737AC" w:rsidP="008737AC">
      <w:pPr>
        <w:spacing w:after="0" w:line="240" w:lineRule="auto"/>
        <w:ind w:left="378" w:hanging="284"/>
        <w:jc w:val="both"/>
        <w:rPr>
          <w:sz w:val="16"/>
          <w:szCs w:val="16"/>
        </w:rPr>
      </w:pPr>
    </w:p>
    <w:p w:rsidR="008737AC" w:rsidRDefault="008737AC" w:rsidP="008737AC">
      <w:pPr>
        <w:spacing w:after="0" w:line="240" w:lineRule="auto"/>
        <w:ind w:left="2410" w:hanging="284"/>
        <w:jc w:val="both"/>
      </w:pPr>
      <w:r>
        <w:t>Постоянная всемирного тяготения</w:t>
      </w:r>
      <w:r>
        <w:tab/>
        <w:t>6</w:t>
      </w:r>
      <w:r w:rsidRPr="00207697">
        <w:t>.</w:t>
      </w:r>
      <w:r>
        <w:t>67</w:t>
      </w:r>
      <w:r w:rsidRPr="00207697">
        <w:rPr>
          <w:rFonts w:cstheme="minorHAnsi"/>
        </w:rPr>
        <w:t>∙</w:t>
      </w:r>
      <w:r w:rsidRPr="00207697">
        <w:t>10</w:t>
      </w:r>
      <w:r>
        <w:rPr>
          <w:vertAlign w:val="superscript"/>
        </w:rPr>
        <w:t>-11</w:t>
      </w:r>
      <w:r>
        <w:t xml:space="preserve"> (Н</w:t>
      </w:r>
      <w:r w:rsidRPr="00207697">
        <w:rPr>
          <w:rFonts w:cstheme="minorHAnsi"/>
        </w:rPr>
        <w:t>∙</w:t>
      </w:r>
      <w:r>
        <w:rPr>
          <w:rFonts w:cstheme="minorHAnsi"/>
        </w:rPr>
        <w:t>м</w:t>
      </w:r>
      <w:r>
        <w:rPr>
          <w:vertAlign w:val="superscript"/>
        </w:rPr>
        <w:t>2</w:t>
      </w:r>
      <w:r>
        <w:t>)/кг</w:t>
      </w:r>
      <w:r>
        <w:rPr>
          <w:vertAlign w:val="superscript"/>
        </w:rPr>
        <w:t>2</w:t>
      </w:r>
    </w:p>
    <w:p w:rsidR="008737AC" w:rsidRPr="00434B6B" w:rsidRDefault="00A9306E" w:rsidP="008737AC">
      <w:pPr>
        <w:spacing w:after="0" w:line="240" w:lineRule="auto"/>
        <w:ind w:left="2410" w:hanging="284"/>
        <w:jc w:val="both"/>
        <w:rPr>
          <w:i/>
        </w:rPr>
      </w:pPr>
      <w:r>
        <w:t>Видимая звездная величина Солнца</w:t>
      </w:r>
      <w:r>
        <w:tab/>
      </w: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26.8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m</m:t>
            </m:r>
          </m:sup>
        </m:sSup>
      </m:oMath>
    </w:p>
    <w:p w:rsidR="00A9306E" w:rsidRPr="00A9306E" w:rsidRDefault="00A9306E" w:rsidP="00A9306E">
      <w:pPr>
        <w:spacing w:after="0" w:line="240" w:lineRule="auto"/>
        <w:ind w:left="2410" w:hanging="284"/>
        <w:jc w:val="both"/>
        <w:rPr>
          <w:i/>
        </w:rPr>
      </w:pPr>
      <w:r>
        <w:t>Видимая величина полной Луны</w:t>
      </w:r>
      <w:r>
        <w:tab/>
      </w: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12.7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m</m:t>
            </m:r>
          </m:sup>
        </m:sSup>
      </m:oMath>
    </w:p>
    <w:p w:rsidR="00514C9F" w:rsidRPr="00514C9F" w:rsidRDefault="00514C9F" w:rsidP="008737AC">
      <w:pPr>
        <w:spacing w:after="0" w:line="240" w:lineRule="auto"/>
        <w:ind w:left="2410" w:hanging="284"/>
        <w:jc w:val="both"/>
      </w:pPr>
      <w:r>
        <w:t>Большая полуось орбиты Плутона</w:t>
      </w:r>
      <w:r>
        <w:tab/>
        <w:t xml:space="preserve">39.48 </w:t>
      </w:r>
      <w:proofErr w:type="spellStart"/>
      <w:r>
        <w:t>а.е</w:t>
      </w:r>
      <w:proofErr w:type="spellEnd"/>
      <w:r>
        <w:t>.</w:t>
      </w:r>
    </w:p>
    <w:p w:rsidR="008737AC" w:rsidRPr="00514C9F" w:rsidRDefault="00514C9F" w:rsidP="008737AC">
      <w:pPr>
        <w:spacing w:after="0" w:line="240" w:lineRule="auto"/>
        <w:ind w:left="2410" w:hanging="284"/>
        <w:jc w:val="both"/>
        <w:rPr>
          <w:i/>
        </w:rPr>
      </w:pPr>
      <w:r>
        <w:t>Постоянная Вина</w:t>
      </w:r>
      <w:r>
        <w:tab/>
      </w:r>
      <w:r>
        <w:tab/>
      </w:r>
      <w:r w:rsidR="008737AC">
        <w:tab/>
      </w:r>
      <m:oMath>
        <m:r>
          <w:rPr>
            <w:rFonts w:ascii="Cambria Math" w:hAnsi="Cambria Math"/>
          </w:rPr>
          <m:t>2.9⋅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 xml:space="preserve"> м⋅К</m:t>
        </m:r>
      </m:oMath>
    </w:p>
    <w:p w:rsidR="00DA6A3E" w:rsidRDefault="009F42CE" w:rsidP="0078700E">
      <w:pPr>
        <w:spacing w:after="0" w:line="240" w:lineRule="auto"/>
        <w:ind w:left="454"/>
        <w:jc w:val="both"/>
        <w:rPr>
          <w:i/>
        </w:rPr>
        <w:sectPr w:rsidR="00DA6A3E" w:rsidSect="00DA6A3E">
          <w:headerReference w:type="default" r:id="rId21"/>
          <w:headerReference w:type="first" r:id="rId22"/>
          <w:pgSz w:w="11906" w:h="16838"/>
          <w:pgMar w:top="1134" w:right="850" w:bottom="284" w:left="993" w:header="708" w:footer="708" w:gutter="0"/>
          <w:cols w:space="708"/>
          <w:titlePg/>
          <w:docGrid w:linePitch="360"/>
        </w:sectPr>
      </w:pPr>
      <w:r w:rsidRPr="009F42CE">
        <w:rPr>
          <w:noProof/>
          <w:lang w:val="be-BY" w:eastAsia="be-BY"/>
        </w:rPr>
        <w:pict>
          <v:shape id="Поле 297" o:spid="_x0000_s1041" type="#_x0000_t202" style="position:absolute;left:0;text-align:left;margin-left:200.85pt;margin-top:407.25pt;width:27pt;height:28.9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" filled="f" stroked="f">
            <v:textbox style="mso-next-textbox:#Поле 297">
              <w:txbxContent>
                <w:p w:rsidR="00DE1366" w:rsidRPr="00AA698D" w:rsidRDefault="00DE1366" w:rsidP="00DA6A3E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AA698D"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</w:rPr>
                    <w:sym w:font="Wingdings" w:char="F086"/>
                  </w:r>
                </w:p>
              </w:txbxContent>
            </v:textbox>
          </v:shape>
        </w:pict>
      </w:r>
      <w:r w:rsidRPr="009F42CE">
        <w:rPr>
          <w:noProof/>
          <w:lang w:val="be-BY" w:eastAsia="be-BY"/>
        </w:rPr>
        <w:pict>
          <v:shape id="Поле 294" o:spid="_x0000_s1038" type="#_x0000_t202" style="position:absolute;left:0;text-align:left;margin-left:239.75pt;margin-top:500.05pt;width:27pt;height:28.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" filled="f" stroked="f">
            <v:textbox style="mso-next-textbox:#Поле 294">
              <w:txbxContent>
                <w:p w:rsidR="00DE1366" w:rsidRPr="00AA698D" w:rsidRDefault="00DE1366" w:rsidP="00DA6A3E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AA698D"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</w:rPr>
                    <w:sym w:font="Wingdings" w:char="F083"/>
                  </w:r>
                </w:p>
              </w:txbxContent>
            </v:textbox>
          </v:shape>
        </w:pict>
      </w:r>
    </w:p>
    <w:p w:rsidR="00DA6A3E" w:rsidRDefault="00DA6A3E" w:rsidP="00DA6A3E">
      <w:pPr>
        <w:spacing w:after="0" w:line="240" w:lineRule="auto"/>
        <w:ind w:left="-504"/>
        <w:jc w:val="both"/>
      </w:pPr>
    </w:p>
    <w:p w:rsidR="0078700E" w:rsidRPr="006B704A" w:rsidRDefault="0078700E" w:rsidP="0078700E">
      <w:pPr>
        <w:spacing w:after="0" w:line="20" w:lineRule="atLeast"/>
        <w:jc w:val="center"/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>Решения задач</w:t>
      </w:r>
    </w:p>
    <w:p w:rsidR="0078700E" w:rsidRDefault="0078700E" w:rsidP="0078700E">
      <w:pPr>
        <w:pStyle w:val="a3"/>
        <w:spacing w:after="0" w:line="240" w:lineRule="auto"/>
        <w:ind w:left="454"/>
        <w:jc w:val="both"/>
      </w:pPr>
    </w:p>
    <w:p w:rsidR="0078700E" w:rsidRPr="0078700E" w:rsidRDefault="0078700E" w:rsidP="0078700E">
      <w:pPr>
        <w:pStyle w:val="a3"/>
        <w:spacing w:after="0" w:line="240" w:lineRule="auto"/>
        <w:ind w:left="454"/>
        <w:jc w:val="both"/>
      </w:pPr>
    </w:p>
    <w:p w:rsidR="00A77F93" w:rsidRPr="00A77F93" w:rsidRDefault="00A77F93" w:rsidP="00A77F93">
      <w:pPr>
        <w:pStyle w:val="a3"/>
        <w:numPr>
          <w:ilvl w:val="0"/>
          <w:numId w:val="2"/>
        </w:numPr>
        <w:spacing w:after="0" w:line="240" w:lineRule="auto"/>
        <w:jc w:val="both"/>
      </w:pPr>
      <w:r>
        <w:rPr>
          <w:lang w:val="be-BY"/>
        </w:rPr>
        <w:t>(</w:t>
      </w:r>
      <w:r>
        <w:rPr>
          <w:b/>
          <w:lang w:val="be-BY"/>
        </w:rPr>
        <w:t>4 балла</w:t>
      </w:r>
      <w:r>
        <w:rPr>
          <w:lang w:val="be-BY"/>
        </w:rPr>
        <w:t xml:space="preserve">) </w:t>
      </w:r>
      <w:r>
        <w:t xml:space="preserve">Очевидно, что незаходящим созвездие будет для жителей определенных широт Южного полушария. Нам необходимо, чтобы для </w:t>
      </w:r>
      <w:r w:rsidRPr="00A77F93">
        <w:rPr>
          <w:b/>
        </w:rPr>
        <w:t>северной</w:t>
      </w:r>
      <w:r>
        <w:t xml:space="preserve"> границы созвездия выполнилось условие для нижней кульминации: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НК</m:t>
            </m:r>
          </m:sub>
        </m:sSub>
        <m:r>
          <w:rPr>
            <w:rFonts w:ascii="Cambria Math" w:hAnsi="Cambria Math"/>
          </w:rPr>
          <m:t>&gt;0</m:t>
        </m:r>
      </m:oMath>
      <w:r w:rsidRPr="00A77F93">
        <w:rPr>
          <w:rFonts w:eastAsiaTheme="minorEastAsia"/>
        </w:rPr>
        <w:t xml:space="preserve">. </w:t>
      </w:r>
      <w:r>
        <w:rPr>
          <w:rFonts w:eastAsiaTheme="minorEastAsia"/>
        </w:rPr>
        <w:t>Сама нижняя кульминация будет происходить в южной части неба, поэтому необходимо знать или вывести самостоятельно формулу для нижней кульминации к югу от зенита:</w:t>
      </w:r>
    </w:p>
    <w:p w:rsidR="00A77F93" w:rsidRPr="00A77F93" w:rsidRDefault="009F42CE" w:rsidP="001414BC">
      <w:pPr>
        <w:pStyle w:val="a3"/>
        <w:spacing w:after="120" w:line="240" w:lineRule="auto"/>
        <w:ind w:left="454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НК</m:t>
              </m:r>
            </m:sub>
          </m:sSub>
          <m:r>
            <w:rPr>
              <w:rFonts w:ascii="Cambria Math" w:hAnsi="Cambria Math"/>
            </w:rPr>
            <m:t>=-φ-δ-90°.</m:t>
          </m:r>
        </m:oMath>
      </m:oMathPara>
    </w:p>
    <w:p w:rsidR="00A77F93" w:rsidRPr="001414BC" w:rsidRDefault="00A77F93" w:rsidP="00A77F93">
      <w:pPr>
        <w:pStyle w:val="a3"/>
        <w:spacing w:after="0" w:line="240" w:lineRule="auto"/>
        <w:ind w:left="454"/>
        <w:jc w:val="both"/>
        <w:rPr>
          <w:rFonts w:eastAsiaTheme="minorEastAsia"/>
          <w:i/>
        </w:rPr>
      </w:pPr>
      <w:r>
        <w:rPr>
          <w:rFonts w:eastAsiaTheme="minorEastAsia"/>
        </w:rPr>
        <w:t xml:space="preserve">Подставим: </w:t>
      </w:r>
      <m:oMath>
        <m:r>
          <w:rPr>
            <w:rFonts w:ascii="Cambria Math" w:hAnsi="Cambria Math"/>
          </w:rPr>
          <m:t>-φ-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-55°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47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e>
        </m:d>
        <m:r>
          <w:rPr>
            <w:rFonts w:ascii="Cambria Math" w:hAnsi="Cambria Math"/>
          </w:rPr>
          <m:t>-90°&gt;0</m:t>
        </m:r>
      </m:oMath>
      <w:r>
        <w:rPr>
          <w:rFonts w:eastAsiaTheme="minorEastAsia"/>
          <w:lang w:val="be-BY"/>
        </w:rPr>
        <w:t xml:space="preserve">, </w:t>
      </w:r>
      <w:r>
        <w:rPr>
          <w:rFonts w:eastAsiaTheme="minorEastAsia"/>
        </w:rPr>
        <w:t xml:space="preserve">откуда получаем </w:t>
      </w:r>
      <m:oMath>
        <m:r>
          <w:rPr>
            <w:rFonts w:ascii="Cambria Math" w:eastAsiaTheme="minorEastAsia" w:hAnsi="Cambria Math"/>
          </w:rPr>
          <m:t>φ&lt;-34°13'</m:t>
        </m:r>
      </m:oMath>
      <w:r w:rsidR="001414BC" w:rsidRPr="001414BC">
        <w:rPr>
          <w:rFonts w:eastAsiaTheme="minorEastAsia"/>
        </w:rPr>
        <w:t>.</w:t>
      </w:r>
    </w:p>
    <w:p w:rsidR="00A77F93" w:rsidRDefault="00A77F93" w:rsidP="00A77F93">
      <w:pPr>
        <w:pStyle w:val="a3"/>
        <w:spacing w:after="0" w:line="240" w:lineRule="auto"/>
        <w:ind w:left="454"/>
        <w:jc w:val="both"/>
      </w:pPr>
    </w:p>
    <w:p w:rsidR="000826BA" w:rsidRDefault="000826BA" w:rsidP="000826BA">
      <w:pPr>
        <w:pStyle w:val="a3"/>
        <w:numPr>
          <w:ilvl w:val="0"/>
          <w:numId w:val="2"/>
        </w:numPr>
        <w:spacing w:after="0" w:line="240" w:lineRule="auto"/>
        <w:jc w:val="both"/>
      </w:pPr>
      <w:r>
        <w:rPr>
          <w:lang w:val="be-BY"/>
        </w:rPr>
        <w:t>(</w:t>
      </w:r>
      <w:r>
        <w:rPr>
          <w:b/>
          <w:lang w:val="be-BY"/>
        </w:rPr>
        <w:t>4 балла</w:t>
      </w:r>
      <w:r>
        <w:rPr>
          <w:lang w:val="be-BY"/>
        </w:rPr>
        <w:t>) 26 июля - это приблизительно 2</w:t>
      </w:r>
      <w:r w:rsidR="008737AC">
        <w:rPr>
          <w:lang w:val="be-BY"/>
        </w:rPr>
        <w:t>07..</w:t>
      </w:r>
      <w:r>
        <w:rPr>
          <w:lang w:val="be-BY"/>
        </w:rPr>
        <w:t>208-й день года. Из графика уравнения времени видим, что на эту дату оно составляет почти +</w:t>
      </w:r>
      <w:r w:rsidR="008737AC">
        <w:rPr>
          <w:lang w:val="be-BY"/>
        </w:rPr>
        <w:t>7</w:t>
      </w:r>
      <w:r>
        <w:rPr>
          <w:lang w:val="be-BY"/>
        </w:rPr>
        <w:t xml:space="preserve"> минут. Запишем связь между истинным солнечным (</w:t>
      </w:r>
      <m:oMath>
        <m:sSub>
          <m:sSubPr>
            <m:ctrlPr>
              <w:rPr>
                <w:rFonts w:ascii="Cambria Math" w:hAnsi="Cambria Math"/>
                <w:i/>
                <w:lang w:val="be-BY"/>
              </w:rPr>
            </m:ctrlPr>
          </m:sSubPr>
          <m:e>
            <m:r>
              <w:rPr>
                <w:rFonts w:ascii="Cambria Math" w:hAnsi="Cambria Math"/>
                <w:lang w:val="be-BY"/>
              </w:rPr>
              <m:t>T</m:t>
            </m:r>
          </m:e>
          <m:sub>
            <m:r>
              <w:rPr>
                <w:rFonts w:ascii="Cambria Math" w:hAnsi="Cambria Math"/>
                <w:lang w:val="be-BY"/>
              </w:rPr>
              <m:t>⊙</m:t>
            </m:r>
          </m:sub>
        </m:sSub>
      </m:oMath>
      <w:r w:rsidRPr="000826BA">
        <w:rPr>
          <w:rFonts w:eastAsiaTheme="minorEastAsia"/>
        </w:rPr>
        <w:t xml:space="preserve">) </w:t>
      </w:r>
      <w:r>
        <w:rPr>
          <w:rFonts w:eastAsiaTheme="minorEastAsia"/>
        </w:rPr>
        <w:t>и местным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</m:oMath>
      <w:r>
        <w:rPr>
          <w:rFonts w:eastAsiaTheme="minorEastAsia"/>
        </w:rPr>
        <w:t>) временем</w:t>
      </w:r>
      <w:r w:rsidRPr="000826BA">
        <w:rPr>
          <w:rFonts w:eastAsiaTheme="minorEastAsia"/>
        </w:rPr>
        <w:t xml:space="preserve"> (</w:t>
      </w:r>
      <w:r>
        <w:rPr>
          <w:rFonts w:eastAsiaTheme="minorEastAsia"/>
        </w:rPr>
        <w:t>не забываем про летнее время):</w:t>
      </w:r>
    </w:p>
    <w:p w:rsidR="000826BA" w:rsidRDefault="009F42CE" w:rsidP="000826BA">
      <w:pPr>
        <w:pStyle w:val="a3"/>
        <w:spacing w:after="0" w:line="240" w:lineRule="auto"/>
        <w:ind w:left="454"/>
        <w:jc w:val="both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lang w:val="en-US"/>
                </w:rPr>
                <m:t>M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lang w:val="en-US"/>
                </w:rPr>
                <m:t>⊙</m:t>
              </m:r>
            </m:sub>
          </m:sSub>
          <m:r>
            <w:rPr>
              <w:rFonts w:ascii="Cambria Math" w:hAnsi="Cambria Math"/>
              <w:lang w:val="en-US"/>
            </w:rPr>
            <m:t>+η-λ+n+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</m:t>
              </m:r>
            </m:e>
            <m:sup>
              <m:r>
                <w:rPr>
                  <w:rFonts w:ascii="Cambria Math" w:hAnsi="Cambria Math"/>
                  <w:lang w:val="en-US"/>
                </w:rPr>
                <m:t>h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.</m:t>
          </m:r>
        </m:oMath>
      </m:oMathPara>
    </w:p>
    <w:p w:rsidR="000826BA" w:rsidRPr="000826BA" w:rsidRDefault="000826BA" w:rsidP="000826BA">
      <w:pPr>
        <w:pStyle w:val="a3"/>
        <w:spacing w:after="0" w:line="240" w:lineRule="auto"/>
        <w:ind w:left="454"/>
        <w:jc w:val="both"/>
      </w:pPr>
      <w:r>
        <w:rPr>
          <w:rFonts w:eastAsiaTheme="minorEastAsia"/>
        </w:rPr>
        <w:t xml:space="preserve">Выразим отсюда долготу: </w:t>
      </w:r>
      <m:oMath>
        <m:r>
          <w:rPr>
            <w:rFonts w:ascii="Cambria Math" w:eastAsiaTheme="minorEastAsia" w:hAnsi="Cambria Math"/>
          </w:rPr>
          <m:t>λ=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⊙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  <m:r>
          <w:rPr>
            <w:rFonts w:ascii="Cambria Math" w:eastAsiaTheme="minorEastAsia" w:hAnsi="Cambria Math"/>
          </w:rPr>
          <m:t>+η+n+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h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12</m:t>
            </m:r>
          </m:e>
          <m:sup>
            <m:r>
              <w:rPr>
                <w:rFonts w:ascii="Cambria Math" w:eastAsiaTheme="minorEastAsia" w:hAnsi="Cambria Math"/>
              </w:rPr>
              <m:t>h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00</m:t>
            </m:r>
          </m:e>
          <m:sup>
            <m:r>
              <w:rPr>
                <w:rFonts w:ascii="Cambria Math" w:eastAsiaTheme="minorEastAsia" w:hAnsi="Cambria Math"/>
              </w:rPr>
              <m:t>m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13</m:t>
            </m:r>
          </m:e>
          <m:sup>
            <m:r>
              <w:rPr>
                <w:rFonts w:ascii="Cambria Math" w:eastAsiaTheme="minorEastAsia" w:hAnsi="Cambria Math"/>
              </w:rPr>
              <m:t>h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09</m:t>
            </m:r>
          </m:e>
          <m:sup>
            <m:r>
              <w:rPr>
                <w:rFonts w:ascii="Cambria Math" w:eastAsiaTheme="minorEastAsia" w:hAnsi="Cambria Math"/>
              </w:rPr>
              <m:t>m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m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h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h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58</m:t>
            </m:r>
          </m:e>
          <m:sup>
            <m:r>
              <w:rPr>
                <w:rFonts w:ascii="Cambria Math" w:eastAsiaTheme="minorEastAsia" w:hAnsi="Cambria Math"/>
              </w:rPr>
              <m:t>m</m:t>
            </m:r>
          </m:sup>
        </m:sSup>
        <m:r>
          <w:rPr>
            <w:rFonts w:ascii="Cambria Math" w:eastAsiaTheme="minorEastAsia" w:hAnsi="Cambria Math"/>
          </w:rPr>
          <m:t>=14°30'</m:t>
        </m:r>
      </m:oMath>
      <w:r>
        <w:rPr>
          <w:rFonts w:eastAsiaTheme="minorEastAsia"/>
          <w:lang w:val="be-BY"/>
        </w:rPr>
        <w:t xml:space="preserve">, </w:t>
      </w:r>
      <w:r>
        <w:rPr>
          <w:rFonts w:eastAsiaTheme="minorEastAsia"/>
        </w:rPr>
        <w:t>что наиболее близко соответствует долготе Праги.</w:t>
      </w:r>
    </w:p>
    <w:p w:rsidR="000826BA" w:rsidRDefault="000826BA" w:rsidP="000826BA">
      <w:pPr>
        <w:pStyle w:val="a3"/>
        <w:spacing w:after="0" w:line="240" w:lineRule="auto"/>
        <w:ind w:left="454"/>
        <w:jc w:val="both"/>
      </w:pPr>
    </w:p>
    <w:p w:rsidR="003A260C" w:rsidRDefault="003A260C" w:rsidP="003A260C">
      <w:pPr>
        <w:pStyle w:val="a3"/>
        <w:numPr>
          <w:ilvl w:val="0"/>
          <w:numId w:val="2"/>
        </w:numPr>
        <w:spacing w:after="0" w:line="240" w:lineRule="auto"/>
        <w:jc w:val="both"/>
      </w:pPr>
      <w:r>
        <w:rPr>
          <w:lang w:val="be-BY"/>
        </w:rPr>
        <w:t>(</w:t>
      </w:r>
      <w:r>
        <w:rPr>
          <w:b/>
          <w:lang w:val="be-BY"/>
        </w:rPr>
        <w:t>4 балла</w:t>
      </w:r>
      <w:r>
        <w:rPr>
          <w:lang w:val="be-BY"/>
        </w:rPr>
        <w:t xml:space="preserve">) </w:t>
      </w:r>
      <w:r>
        <w:t>Рассмотрим предельный случай, когда Фонарщик вот-вот оторвется от планеты. Для простоты примем его за материальную точку на ее поверхности. Тогда можно написать:</w:t>
      </w:r>
    </w:p>
    <w:p w:rsidR="003A260C" w:rsidRPr="006661D1" w:rsidRDefault="009F42CE" w:rsidP="003A260C">
      <w:pPr>
        <w:pStyle w:val="a3"/>
        <w:spacing w:after="0" w:line="240" w:lineRule="auto"/>
        <w:ind w:left="454"/>
        <w:jc w:val="both"/>
        <w:rPr>
          <w:i/>
          <w:lang w:val="be-BY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>=G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be-BY"/>
            </w:rPr>
            <m:t>,</m:t>
          </m:r>
        </m:oMath>
      </m:oMathPara>
    </w:p>
    <w:p w:rsidR="003A260C" w:rsidRDefault="003A260C" w:rsidP="003A260C">
      <w:pPr>
        <w:pStyle w:val="a3"/>
        <w:spacing w:after="0" w:line="240" w:lineRule="auto"/>
        <w:ind w:left="454"/>
        <w:jc w:val="both"/>
        <w:rPr>
          <w:rFonts w:eastAsiaTheme="minorEastAsia"/>
        </w:rPr>
      </w:pPr>
      <w:r>
        <w:rPr>
          <w:lang w:val="be-BY"/>
        </w:rPr>
        <w:t xml:space="preserve">где </w:t>
      </w:r>
      <m:oMath>
        <m:r>
          <w:rPr>
            <w:rFonts w:ascii="Cambria Math" w:hAnsi="Cambria Math"/>
            <w:lang w:val="be-BY"/>
          </w:rPr>
          <m:t>v</m:t>
        </m:r>
      </m:oMath>
      <w:r>
        <w:rPr>
          <w:lang w:val="be-BY"/>
        </w:rPr>
        <w:t xml:space="preserve"> – </w:t>
      </w:r>
      <w:r>
        <w:t xml:space="preserve">линейная скорость Фонарщика, а </w:t>
      </w:r>
      <w:r w:rsidRPr="006661D1">
        <w:rPr>
          <w:i/>
          <w:lang w:val="en-US"/>
        </w:rPr>
        <w:t>R</w:t>
      </w:r>
      <w:r w:rsidRPr="006661D1">
        <w:t xml:space="preserve"> </w:t>
      </w:r>
      <w:r>
        <w:t xml:space="preserve">и </w:t>
      </w:r>
      <w:r w:rsidRPr="006661D1">
        <w:rPr>
          <w:i/>
          <w:lang w:val="en-US"/>
        </w:rPr>
        <w:t>M</w:t>
      </w:r>
      <w:r>
        <w:rPr>
          <w:lang w:val="be-BY"/>
        </w:rPr>
        <w:t xml:space="preserve"> – </w:t>
      </w:r>
      <w:r>
        <w:t xml:space="preserve">радиус и масса планеты. Записав скорость как </w:t>
      </w:r>
      <m:oMath>
        <m:r>
          <w:rPr>
            <w:rFonts w:ascii="Cambria Math" w:hAnsi="Cambria Math"/>
            <w:lang w:val="en-US"/>
          </w:rPr>
          <m:t>v</m:t>
        </m:r>
        <m:r>
          <w:rPr>
            <w:rFonts w:ascii="Cambria Math" w:hAnsi="Cambria Math"/>
          </w:rPr>
          <m:t>=2</m:t>
        </m:r>
        <m:r>
          <w:rPr>
            <w:rFonts w:ascii="Cambria Math" w:hAnsi="Cambria Math"/>
            <w:lang w:val="en-US"/>
          </w:rPr>
          <m:t>πR</m:t>
        </m:r>
        <m:r>
          <w:rPr>
            <w:rFonts w:ascii="Cambria Math" w:hAnsi="Cambria Math"/>
          </w:rPr>
          <m:t xml:space="preserve">/ </m:t>
        </m:r>
        <m:r>
          <w:rPr>
            <w:rFonts w:ascii="Cambria Math" w:hAnsi="Cambria Math"/>
            <w:lang w:val="en-US"/>
          </w:rPr>
          <m:t>T</m:t>
        </m:r>
      </m:oMath>
      <w:r>
        <w:rPr>
          <w:rFonts w:eastAsiaTheme="minorEastAsia"/>
          <w:lang w:val="be-BY"/>
        </w:rPr>
        <w:t xml:space="preserve">, </w:t>
      </w:r>
      <w:r>
        <w:rPr>
          <w:rFonts w:eastAsiaTheme="minorEastAsia"/>
        </w:rPr>
        <w:t>получим:</w:t>
      </w:r>
    </w:p>
    <w:p w:rsidR="003A260C" w:rsidRDefault="003A260C" w:rsidP="003A260C">
      <w:pPr>
        <w:pStyle w:val="a3"/>
        <w:spacing w:after="0" w:line="240" w:lineRule="auto"/>
        <w:ind w:left="454"/>
        <w:jc w:val="both"/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M=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π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G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.</m:t>
          </m:r>
        </m:oMath>
      </m:oMathPara>
    </w:p>
    <w:p w:rsidR="003A260C" w:rsidRDefault="003A260C" w:rsidP="003A260C">
      <w:pPr>
        <w:pStyle w:val="a3"/>
        <w:spacing w:after="0" w:line="240" w:lineRule="auto"/>
        <w:ind w:left="454"/>
        <w:jc w:val="both"/>
        <w:rPr>
          <w:rFonts w:eastAsiaTheme="minorEastAsia"/>
          <w:lang w:val="be-BY"/>
        </w:rPr>
      </w:pPr>
      <w:r>
        <w:rPr>
          <w:rFonts w:eastAsiaTheme="minorEastAsia"/>
        </w:rPr>
        <w:t xml:space="preserve">Зная, что плотность шара равна </w:t>
      </w:r>
      <m:oMath>
        <m:r>
          <w:rPr>
            <w:rFonts w:ascii="Cambria Math" w:eastAsiaTheme="minorEastAsia" w:hAnsi="Cambria Math"/>
          </w:rPr>
          <m:t>ρ=3</m:t>
        </m:r>
        <m:r>
          <w:rPr>
            <w:rFonts w:ascii="Cambria Math" w:eastAsiaTheme="minorEastAsia" w:hAnsi="Cambria Math"/>
            <w:lang w:val="en-US"/>
          </w:rPr>
          <m:t>M</m:t>
        </m:r>
        <m:r>
          <w:rPr>
            <w:rFonts w:ascii="Cambria Math" w:eastAsiaTheme="minorEastAsia" w:hAnsi="Cambria Math"/>
          </w:rPr>
          <m:t>/(4π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  <w:lang w:val="be-BY"/>
        </w:rPr>
        <w:t>, формулу можно свести к виду</w:t>
      </w:r>
    </w:p>
    <w:p w:rsidR="003A260C" w:rsidRDefault="003A260C" w:rsidP="003A260C">
      <w:pPr>
        <w:pStyle w:val="a3"/>
        <w:spacing w:after="0" w:line="240" w:lineRule="auto"/>
        <w:ind w:left="454"/>
        <w:jc w:val="both"/>
        <w:rPr>
          <w:rFonts w:eastAsiaTheme="minorEastAsia"/>
          <w:i/>
          <w:lang w:val="be-BY"/>
        </w:rPr>
      </w:pPr>
      <m:oMathPara>
        <m:oMath>
          <m:r>
            <w:rPr>
              <w:rFonts w:ascii="Cambria Math" w:eastAsiaTheme="minorEastAsia" w:hAnsi="Cambria Math"/>
              <w:lang w:val="be-BY"/>
            </w:rPr>
            <m:t>ρ=</m:t>
          </m:r>
          <m:f>
            <m:fPr>
              <m:ctrlPr>
                <w:rPr>
                  <w:rFonts w:ascii="Cambria Math" w:eastAsiaTheme="minorEastAsia" w:hAnsi="Cambria Math"/>
                  <w:i/>
                  <w:lang w:val="be-BY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be-BY"/>
                </w:rPr>
                <m:t>3π</m:t>
              </m:r>
            </m:num>
            <m:den>
              <m:r>
                <w:rPr>
                  <w:rFonts w:ascii="Cambria Math" w:eastAsiaTheme="minorEastAsia" w:hAnsi="Cambria Math"/>
                  <w:lang w:val="be-BY"/>
                </w:rPr>
                <m:t>G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be-BY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be-BY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be-BY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be-BY"/>
            </w:rPr>
            <m:t>.</m:t>
          </m:r>
        </m:oMath>
      </m:oMathPara>
    </w:p>
    <w:p w:rsidR="00231B28" w:rsidRDefault="00231B28" w:rsidP="003A260C">
      <w:pPr>
        <w:pStyle w:val="a3"/>
        <w:spacing w:after="0" w:line="240" w:lineRule="auto"/>
        <w:ind w:left="454"/>
        <w:jc w:val="both"/>
        <w:rPr>
          <w:rFonts w:eastAsiaTheme="minorEastAsia"/>
        </w:rPr>
      </w:pPr>
      <w:r>
        <w:rPr>
          <w:rFonts w:eastAsiaTheme="minorEastAsia"/>
          <w:lang w:val="be-BY"/>
        </w:rPr>
        <w:t xml:space="preserve">Подставляя численные значения, получим </w:t>
      </w:r>
      <m:oMath>
        <m:r>
          <w:rPr>
            <w:rFonts w:ascii="Cambria Math" w:eastAsiaTheme="minorEastAsia" w:hAnsi="Cambria Math"/>
            <w:lang w:val="en-US"/>
          </w:rPr>
          <m:t>ρ</m:t>
        </m:r>
        <m:r>
          <w:rPr>
            <w:rFonts w:ascii="Cambria Math" w:eastAsiaTheme="minorEastAsia" w:hAnsi="Cambria Math"/>
          </w:rPr>
          <m:t>=3</m:t>
        </m:r>
        <m:r>
          <w:rPr>
            <w:rFonts w:ascii="Cambria Math" w:eastAsiaTheme="minorEastAsia" w:hAnsi="Cambria Math"/>
            <w:lang w:val="be-BY"/>
          </w:rPr>
          <m:t>.9⋅</m:t>
        </m:r>
        <m:sSup>
          <m:sSupPr>
            <m:ctrlPr>
              <w:rPr>
                <w:rFonts w:ascii="Cambria Math" w:eastAsiaTheme="minorEastAsia" w:hAnsi="Cambria Math"/>
                <w:i/>
                <w:lang w:val="be-BY"/>
              </w:rPr>
            </m:ctrlPr>
          </m:sSupPr>
          <m:e>
            <m:r>
              <w:rPr>
                <w:rFonts w:ascii="Cambria Math" w:eastAsiaTheme="minorEastAsia" w:hAnsi="Cambria Math"/>
                <w:lang w:val="be-BY"/>
              </w:rPr>
              <m:t>10</m:t>
            </m:r>
          </m:e>
          <m:sup>
            <m:r>
              <w:rPr>
                <w:rFonts w:ascii="Cambria Math" w:eastAsiaTheme="minorEastAsia" w:hAnsi="Cambria Math"/>
                <w:lang w:val="be-BY"/>
              </w:rPr>
              <m:t>7</m:t>
            </m:r>
          </m:sup>
        </m:sSup>
      </m:oMath>
      <w:r w:rsidRPr="00231B28">
        <w:rPr>
          <w:rFonts w:eastAsiaTheme="minorEastAsia"/>
        </w:rPr>
        <w:t xml:space="preserve"> </w:t>
      </w:r>
      <w:r>
        <w:rPr>
          <w:rFonts w:eastAsiaTheme="minorEastAsia"/>
        </w:rPr>
        <w:t>кг/м</w:t>
      </w:r>
      <w:r w:rsidRPr="00231B28">
        <w:rPr>
          <w:rFonts w:eastAsiaTheme="minorEastAsia"/>
          <w:vertAlign w:val="superscript"/>
        </w:rPr>
        <w:t>3</w:t>
      </w:r>
      <w:r w:rsidR="00FC5E40">
        <w:rPr>
          <w:rFonts w:eastAsiaTheme="minorEastAsia"/>
        </w:rPr>
        <w:t>.</w:t>
      </w:r>
      <w:r>
        <w:rPr>
          <w:rFonts w:eastAsiaTheme="minorEastAsia"/>
        </w:rPr>
        <w:t xml:space="preserve"> </w:t>
      </w:r>
      <w:r w:rsidR="00FC5E40">
        <w:rPr>
          <w:rFonts w:eastAsiaTheme="minorEastAsia"/>
        </w:rPr>
        <w:t xml:space="preserve">Нам неизвестны вещества с такой плотностью, из которых можно было бы создать крошечную </w:t>
      </w:r>
      <w:proofErr w:type="spellStart"/>
      <w:r w:rsidR="00FC5E40">
        <w:rPr>
          <w:rFonts w:eastAsiaTheme="minorEastAsia"/>
        </w:rPr>
        <w:t>планетку</w:t>
      </w:r>
      <w:proofErr w:type="spellEnd"/>
      <w:r>
        <w:rPr>
          <w:rFonts w:eastAsiaTheme="minorEastAsia"/>
        </w:rPr>
        <w:t>.</w:t>
      </w:r>
    </w:p>
    <w:p w:rsidR="00231B28" w:rsidRPr="00231B28" w:rsidRDefault="00231B28" w:rsidP="003A260C">
      <w:pPr>
        <w:pStyle w:val="a3"/>
        <w:spacing w:after="0" w:line="240" w:lineRule="auto"/>
        <w:ind w:left="454"/>
        <w:jc w:val="both"/>
        <w:rPr>
          <w:rFonts w:eastAsiaTheme="minorEastAsia"/>
        </w:rPr>
      </w:pPr>
      <w:r>
        <w:rPr>
          <w:rFonts w:eastAsiaTheme="minorEastAsia"/>
        </w:rPr>
        <w:tab/>
        <w:t xml:space="preserve">Заметим, что подобное решение содержит слишком грубое упрощение: Фонарщик - не материальная точка и его рост сравним с размерами планеты. Допустим, что его центр масс находится на высоте </w:t>
      </w:r>
      <m:oMath>
        <m:r>
          <w:rPr>
            <w:rFonts w:ascii="Cambria Math" w:eastAsiaTheme="minorEastAsia" w:hAnsi="Cambria Math"/>
          </w:rPr>
          <m:t>h=1</m:t>
        </m:r>
      </m:oMath>
      <w:r w:rsidRPr="00231B28">
        <w:rPr>
          <w:rFonts w:eastAsiaTheme="minorEastAsia"/>
        </w:rPr>
        <w:t xml:space="preserve"> </w:t>
      </w:r>
      <w:r>
        <w:rPr>
          <w:rFonts w:eastAsiaTheme="minorEastAsia"/>
        </w:rPr>
        <w:t>м над поверхностью. Тогда получим немного другое выражение для массы:</w:t>
      </w:r>
    </w:p>
    <w:p w:rsidR="00231B28" w:rsidRPr="00231B28" w:rsidRDefault="00231B28" w:rsidP="003A260C">
      <w:pPr>
        <w:pStyle w:val="a3"/>
        <w:spacing w:after="0" w:line="240" w:lineRule="auto"/>
        <w:ind w:left="454"/>
        <w:jc w:val="both"/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M=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π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(R+h)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G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,</m:t>
          </m:r>
        </m:oMath>
      </m:oMathPara>
    </w:p>
    <w:p w:rsidR="00231B28" w:rsidRDefault="00231B28" w:rsidP="003A260C">
      <w:pPr>
        <w:pStyle w:val="a3"/>
        <w:spacing w:after="0" w:line="240" w:lineRule="auto"/>
        <w:ind w:left="454"/>
        <w:jc w:val="both"/>
        <w:rPr>
          <w:rFonts w:eastAsiaTheme="minorEastAsia"/>
        </w:rPr>
      </w:pPr>
      <w:r>
        <w:t xml:space="preserve">и минимальная плотность окажется в 8 раз выше: </w:t>
      </w:r>
      <m:oMath>
        <m:r>
          <w:rPr>
            <w:rFonts w:ascii="Cambria Math" w:eastAsiaTheme="minorEastAsia" w:hAnsi="Cambria Math"/>
            <w:lang w:val="en-US"/>
          </w:rPr>
          <m:t>ρ</m:t>
        </m:r>
        <m:r>
          <w:rPr>
            <w:rFonts w:ascii="Cambria Math" w:eastAsiaTheme="minorEastAsia" w:hAnsi="Cambria Math"/>
          </w:rPr>
          <m:t>=3</m:t>
        </m:r>
        <m:r>
          <w:rPr>
            <w:rFonts w:ascii="Cambria Math" w:eastAsiaTheme="minorEastAsia" w:hAnsi="Cambria Math"/>
            <w:lang w:val="be-BY"/>
          </w:rPr>
          <m:t>.1⋅</m:t>
        </m:r>
        <m:sSup>
          <m:sSupPr>
            <m:ctrlPr>
              <w:rPr>
                <w:rFonts w:ascii="Cambria Math" w:eastAsiaTheme="minorEastAsia" w:hAnsi="Cambria Math"/>
                <w:i/>
                <w:lang w:val="be-BY"/>
              </w:rPr>
            </m:ctrlPr>
          </m:sSupPr>
          <m:e>
            <m:r>
              <w:rPr>
                <w:rFonts w:ascii="Cambria Math" w:eastAsiaTheme="minorEastAsia" w:hAnsi="Cambria Math"/>
                <w:lang w:val="be-BY"/>
              </w:rPr>
              <m:t>10</m:t>
            </m:r>
          </m:e>
          <m:sup>
            <m:r>
              <w:rPr>
                <w:rFonts w:ascii="Cambria Math" w:eastAsiaTheme="minorEastAsia" w:hAnsi="Cambria Math"/>
                <w:lang w:val="be-BY"/>
              </w:rPr>
              <m:t>8</m:t>
            </m:r>
          </m:sup>
        </m:sSup>
      </m:oMath>
      <w:r w:rsidRPr="00231B28">
        <w:rPr>
          <w:rFonts w:eastAsiaTheme="minorEastAsia"/>
        </w:rPr>
        <w:t xml:space="preserve"> </w:t>
      </w:r>
      <w:r>
        <w:rPr>
          <w:rFonts w:eastAsiaTheme="minorEastAsia"/>
        </w:rPr>
        <w:t>кг/м</w:t>
      </w:r>
      <w:r w:rsidRPr="00231B28">
        <w:rPr>
          <w:rFonts w:eastAsiaTheme="minorEastAsia"/>
          <w:vertAlign w:val="superscript"/>
        </w:rPr>
        <w:t>3</w:t>
      </w:r>
      <w:r w:rsidR="009E5EE7">
        <w:rPr>
          <w:rFonts w:eastAsiaTheme="minorEastAsia"/>
        </w:rPr>
        <w:t>. Рекомендуется выставлять участникам олимпиады максимальный балл за любой из этих вариантов решения.</w:t>
      </w:r>
    </w:p>
    <w:p w:rsidR="009E5EE7" w:rsidRDefault="009E5EE7" w:rsidP="003A260C">
      <w:pPr>
        <w:pStyle w:val="a3"/>
        <w:spacing w:after="0" w:line="240" w:lineRule="auto"/>
        <w:ind w:left="454"/>
        <w:jc w:val="both"/>
      </w:pPr>
    </w:p>
    <w:p w:rsidR="0078624F" w:rsidRDefault="00FC5E40" w:rsidP="000826BA">
      <w:pPr>
        <w:pStyle w:val="a3"/>
        <w:numPr>
          <w:ilvl w:val="0"/>
          <w:numId w:val="2"/>
        </w:numPr>
        <w:spacing w:after="0" w:line="240" w:lineRule="auto"/>
        <w:jc w:val="both"/>
      </w:pPr>
      <w:r>
        <w:rPr>
          <w:lang w:val="be-BY"/>
        </w:rPr>
        <w:t>(</w:t>
      </w:r>
      <w:r>
        <w:rPr>
          <w:b/>
          <w:lang w:val="be-BY"/>
        </w:rPr>
        <w:t>4 балла</w:t>
      </w:r>
      <w:r>
        <w:rPr>
          <w:lang w:val="be-BY"/>
        </w:rPr>
        <w:t xml:space="preserve">) </w:t>
      </w:r>
      <w:r w:rsidR="0078624F">
        <w:t>Определим угловые размеры минимально различимых деталей:</w:t>
      </w:r>
    </w:p>
    <w:p w:rsidR="0078624F" w:rsidRDefault="0078624F" w:rsidP="0078624F">
      <w:pPr>
        <w:pStyle w:val="a3"/>
        <w:spacing w:after="0" w:line="240" w:lineRule="auto"/>
        <w:ind w:left="454"/>
        <w:jc w:val="both"/>
        <w:rPr>
          <w:rFonts w:eastAsiaTheme="minorEastAsia"/>
          <w:i/>
          <w:lang w:val="en-US"/>
        </w:rPr>
      </w:pPr>
      <m:oMathPara>
        <m:oMath>
          <m:r>
            <w:rPr>
              <w:rFonts w:ascii="Cambria Math" w:hAnsi="Cambria Math"/>
            </w:rPr>
            <m:t>ρ=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</m:t>
              </m:r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0.30 м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  <w:lang w:val="en-US"/>
                </w:rPr>
                <m:t>6.2⋅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 xml:space="preserve"> м </m:t>
              </m:r>
            </m:den>
          </m:f>
          <m:r>
            <w:rPr>
              <w:rFonts w:ascii="Cambria Math" w:hAnsi="Cambria Math"/>
              <w:lang w:val="en-US"/>
            </w:rPr>
            <m:t>=4.8⋅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10</m:t>
              </m:r>
            </m:e>
            <m:sup>
              <m:r>
                <w:rPr>
                  <w:rFonts w:ascii="Cambria Math" w:hAnsi="Cambria Math"/>
                  <w:lang w:val="en-US"/>
                </w:rPr>
                <m:t>-7</m:t>
              </m:r>
            </m:sup>
          </m:sSup>
          <m:r>
            <w:rPr>
              <w:rFonts w:ascii="Cambria Math" w:hAnsi="Cambria Math"/>
              <w:lang w:val="en-US"/>
            </w:rPr>
            <m:t xml:space="preserve"> </m:t>
          </m:r>
          <m:r>
            <w:rPr>
              <w:rFonts w:ascii="Cambria Math" w:hAnsi="Cambria Math"/>
            </w:rPr>
            <m:t>рад=0.1</m:t>
          </m:r>
          <m:r>
            <w:rPr>
              <w:rFonts w:ascii="Cambria Math" w:hAnsi="Cambria Math"/>
              <w:lang w:val="en-US"/>
            </w:rPr>
            <m:t>".</m:t>
          </m:r>
        </m:oMath>
      </m:oMathPara>
    </w:p>
    <w:p w:rsidR="0078624F" w:rsidRDefault="0078624F" w:rsidP="0078624F">
      <w:pPr>
        <w:pStyle w:val="a3"/>
        <w:spacing w:after="0" w:line="240" w:lineRule="auto"/>
        <w:ind w:left="454"/>
        <w:jc w:val="both"/>
        <w:rPr>
          <w:rFonts w:eastAsiaTheme="minorEastAsia"/>
        </w:rPr>
      </w:pPr>
      <w:r>
        <w:rPr>
          <w:rFonts w:eastAsiaTheme="minorEastAsia"/>
        </w:rPr>
        <w:t>Используя формулу для разрешающей способности телескопа (для зеленой части спектра), получим его диаметр:</w:t>
      </w:r>
    </w:p>
    <w:p w:rsidR="0078624F" w:rsidRDefault="0078624F" w:rsidP="0078624F">
      <w:pPr>
        <w:pStyle w:val="a3"/>
        <w:spacing w:after="0" w:line="240" w:lineRule="auto"/>
        <w:ind w:left="454"/>
        <w:jc w:val="both"/>
        <w:rPr>
          <w:rFonts w:eastAsiaTheme="minorEastAsia"/>
          <w:i/>
          <w:lang w:val="be-BY"/>
        </w:rPr>
      </w:pPr>
      <m:oMathPara>
        <m:oMath>
          <m:r>
            <w:rPr>
              <w:rFonts w:ascii="Cambria Math" w:hAnsi="Cambria Math"/>
            </w:rPr>
            <m:t>D=140"/0.1"=</m:t>
          </m:r>
          <m:r>
            <w:rPr>
              <w:rFonts w:ascii="Cambria Math" w:eastAsiaTheme="minorEastAsia" w:hAnsi="Cambria Math"/>
            </w:rPr>
            <m:t xml:space="preserve">1400 </m:t>
          </m:r>
          <m:r>
            <w:rPr>
              <w:rFonts w:ascii="Cambria Math" w:eastAsiaTheme="minorEastAsia" w:hAnsi="Cambria Math"/>
              <w:lang w:val="be-BY"/>
            </w:rPr>
            <m:t>мм=1.4 м.</m:t>
          </m:r>
        </m:oMath>
      </m:oMathPara>
    </w:p>
    <w:p w:rsidR="0078624F" w:rsidRDefault="0078624F" w:rsidP="0078624F">
      <w:pPr>
        <w:pStyle w:val="a3"/>
        <w:spacing w:after="0" w:line="240" w:lineRule="auto"/>
        <w:ind w:left="454"/>
        <w:jc w:val="both"/>
        <w:rPr>
          <w:noProof/>
          <w:lang w:val="be-BY" w:eastAsia="be-BY"/>
        </w:rPr>
      </w:pPr>
      <w:r>
        <w:rPr>
          <w:rFonts w:eastAsiaTheme="minorEastAsia"/>
        </w:rPr>
        <w:t xml:space="preserve">Это и есть ответ задачи. </w:t>
      </w:r>
      <w:r w:rsidR="002C7DF0">
        <w:rPr>
          <w:rFonts w:eastAsiaTheme="minorEastAsia"/>
        </w:rPr>
        <w:t xml:space="preserve">Как видим, для подобных целей приходится использовать полноценные орбитальные телескопы немалых размеров - не зря стоимость запуска только этого спутника превысила 600 млн. долларов США. </w:t>
      </w:r>
      <w:r>
        <w:rPr>
          <w:rFonts w:eastAsiaTheme="minorEastAsia"/>
        </w:rPr>
        <w:t xml:space="preserve">В реальности диаметр объектива </w:t>
      </w:r>
      <w:r w:rsidRPr="00DA6A3E">
        <w:rPr>
          <w:noProof/>
          <w:lang w:val="be-BY" w:eastAsia="be-BY"/>
        </w:rPr>
        <w:t>WorldView-3</w:t>
      </w:r>
      <w:r w:rsidR="002C7DF0">
        <w:rPr>
          <w:noProof/>
          <w:lang w:val="be-BY" w:eastAsia="be-BY"/>
        </w:rPr>
        <w:t xml:space="preserve"> чуть меньше и составляет 1.1 метра. Различие между полученным нами результатом и реальностью связано с тем, что спутник может работать и в более коротковолновом диапазоне (например, синие лучи), где </w:t>
      </w:r>
      <w:r w:rsidR="002C7DF0">
        <w:rPr>
          <w:noProof/>
          <w:lang w:val="be-BY" w:eastAsia="be-BY"/>
        </w:rPr>
        <w:lastRenderedPageBreak/>
        <w:t>достигается более высокое разрешение. Кроме того, для разрешающей способности мы использовали критерий Релея, сформулированный для точечных источников света и не до конца применимый к съемке земных объектов.</w:t>
      </w:r>
    </w:p>
    <w:p w:rsidR="002C7DF0" w:rsidRPr="0078624F" w:rsidRDefault="002C7DF0" w:rsidP="0078624F">
      <w:pPr>
        <w:pStyle w:val="a3"/>
        <w:spacing w:after="0" w:line="240" w:lineRule="auto"/>
        <w:ind w:left="454"/>
        <w:jc w:val="both"/>
      </w:pPr>
    </w:p>
    <w:p w:rsidR="00D9014C" w:rsidRDefault="00FC5E40" w:rsidP="000826BA">
      <w:pPr>
        <w:pStyle w:val="a3"/>
        <w:numPr>
          <w:ilvl w:val="0"/>
          <w:numId w:val="2"/>
        </w:numPr>
        <w:spacing w:after="0" w:line="240" w:lineRule="auto"/>
        <w:jc w:val="both"/>
      </w:pPr>
      <w:r>
        <w:rPr>
          <w:lang w:val="be-BY"/>
        </w:rPr>
        <w:t>(</w:t>
      </w:r>
      <w:r>
        <w:rPr>
          <w:b/>
          <w:lang w:val="be-BY"/>
        </w:rPr>
        <w:t>4 балла</w:t>
      </w:r>
      <w:r>
        <w:rPr>
          <w:lang w:val="be-BY"/>
        </w:rPr>
        <w:t xml:space="preserve">) </w:t>
      </w:r>
      <w:r w:rsidR="00D9014C">
        <w:t xml:space="preserve">Блеск Солнца будет обратно пропорционален квадрату расстояния от него. Поэтому можно сравнить блеск нашего светила для наблюдателя на Земле и Плутоне, используя формулу </w:t>
      </w:r>
      <w:proofErr w:type="spellStart"/>
      <w:r w:rsidR="00D9014C">
        <w:t>Погсона</w:t>
      </w:r>
      <w:proofErr w:type="spellEnd"/>
      <w:r w:rsidR="00D9014C">
        <w:t>:</w:t>
      </w:r>
    </w:p>
    <w:p w:rsidR="00D9014C" w:rsidRPr="00D9014C" w:rsidRDefault="009F42CE" w:rsidP="00D9014C">
      <w:pPr>
        <w:pStyle w:val="a3"/>
        <w:spacing w:after="0" w:line="240" w:lineRule="auto"/>
        <w:ind w:left="454"/>
        <w:jc w:val="both"/>
        <w:rPr>
          <w:i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⊙ </m:t>
                  </m:r>
                  <m:r>
                    <w:rPr>
                      <w:rFonts w:ascii="Cambria Math" w:hAnsi="Cambria Math"/>
                      <w:lang w:val="be-BY"/>
                    </w:rPr>
                    <m:t>З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 xml:space="preserve">⊙ </m:t>
                  </m:r>
                  <m:r>
                    <w:rPr>
                      <w:rFonts w:ascii="Cambria Math" w:hAnsi="Cambria Math"/>
                      <w:lang w:val="be-BY"/>
                    </w:rPr>
                    <m:t>П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2.512</m:t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⊙</m:t>
                  </m:r>
                  <m:r>
                    <w:rPr>
                      <w:rFonts w:ascii="Cambria Math" w:hAnsi="Cambria Math"/>
                      <w:lang w:val="be-BY"/>
                    </w:rPr>
                    <m:t>П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⊙</m:t>
                  </m:r>
                  <m:r>
                    <w:rPr>
                      <w:rFonts w:ascii="Cambria Math" w:hAnsi="Cambria Math"/>
                      <w:lang w:val="be-BY"/>
                    </w:rPr>
                    <m:t>З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 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П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be-BY"/>
                            </w:rPr>
                            <m:t>З</m:t>
                          </m:r>
                          <m:ctrlPr>
                            <w:rPr>
                              <w:rFonts w:ascii="Cambria Math" w:hAnsi="Cambria Math"/>
                              <w:i/>
                              <w:lang w:val="be-BY"/>
                            </w:rPr>
                          </m:ctrlP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.</m:t>
          </m:r>
        </m:oMath>
      </m:oMathPara>
    </w:p>
    <w:p w:rsidR="003D592D" w:rsidRDefault="003D592D" w:rsidP="00D9014C">
      <w:pPr>
        <w:pStyle w:val="a3"/>
        <w:spacing w:after="0" w:line="240" w:lineRule="auto"/>
        <w:ind w:left="454"/>
        <w:jc w:val="both"/>
        <w:rPr>
          <w:lang w:val="be-BY"/>
        </w:rPr>
      </w:pPr>
      <w:r>
        <w:rPr>
          <w:lang w:val="be-BY"/>
        </w:rPr>
        <w:t>Прологарифмируем правое равенство и получим:</w:t>
      </w:r>
    </w:p>
    <w:p w:rsidR="003D592D" w:rsidRPr="003D592D" w:rsidRDefault="009F42CE" w:rsidP="00D9014C">
      <w:pPr>
        <w:pStyle w:val="a3"/>
        <w:spacing w:after="0" w:line="240" w:lineRule="auto"/>
        <w:ind w:left="454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lang w:val="en-US"/>
                </w:rPr>
                <m:t xml:space="preserve">⊙ </m:t>
              </m:r>
              <m:r>
                <w:rPr>
                  <w:rFonts w:ascii="Cambria Math" w:hAnsi="Cambria Math"/>
                  <w:lang w:val="be-BY"/>
                </w:rPr>
                <m:t>П</m:t>
              </m:r>
            </m:sub>
          </m:sSub>
          <m:r>
            <w:rPr>
              <w:rFonts w:ascii="Cambria Math" w:hAnsi="Cambria Math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lang w:val="en-US"/>
                </w:rPr>
                <m:t xml:space="preserve">⊙ </m:t>
              </m:r>
              <m:r>
                <w:rPr>
                  <w:rFonts w:ascii="Cambria Math" w:hAnsi="Cambria Math"/>
                  <w:lang w:val="be-BY"/>
                </w:rPr>
                <m:t>З</m:t>
              </m:r>
            </m:sub>
          </m:sSub>
          <m:r>
            <w:rPr>
              <w:rFonts w:ascii="Cambria Math" w:hAnsi="Cambria Math"/>
              <w:lang w:val="be-BY"/>
            </w:rPr>
            <m:t>=5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lg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П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be-BY"/>
                        </w:rPr>
                        <m:t>З</m:t>
                      </m:r>
                      <m:ctrlPr>
                        <w:rPr>
                          <w:rFonts w:ascii="Cambria Math" w:hAnsi="Cambria Math"/>
                          <w:i/>
                          <w:lang w:val="be-BY"/>
                        </w:rPr>
                      </m:ctrlPr>
                    </m:sub>
                  </m:sSub>
                </m:den>
              </m:f>
            </m:e>
          </m:func>
          <m:r>
            <w:rPr>
              <w:rFonts w:ascii="Cambria Math" w:eastAsiaTheme="minorEastAsia" w:hAnsi="Cambria Math"/>
              <w:lang w:val="en-US"/>
            </w:rPr>
            <m:t>,</m:t>
          </m:r>
        </m:oMath>
      </m:oMathPara>
    </w:p>
    <w:p w:rsidR="003D592D" w:rsidRPr="003D592D" w:rsidRDefault="009F42CE" w:rsidP="003D592D">
      <w:pPr>
        <w:pStyle w:val="a3"/>
        <w:spacing w:after="0" w:line="240" w:lineRule="auto"/>
        <w:ind w:left="454"/>
        <w:jc w:val="both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lang w:val="en-US"/>
                </w:rPr>
                <m:t xml:space="preserve">⊙ </m:t>
              </m:r>
              <m:r>
                <w:rPr>
                  <w:rFonts w:ascii="Cambria Math" w:hAnsi="Cambria Math"/>
                  <w:lang w:val="be-BY"/>
                </w:rPr>
                <m:t>П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lang w:val="en-US"/>
                </w:rPr>
                <m:t xml:space="preserve">⊙ </m:t>
              </m:r>
              <m:r>
                <w:rPr>
                  <w:rFonts w:ascii="Cambria Math" w:hAnsi="Cambria Math"/>
                  <w:lang w:val="be-BY"/>
                </w:rPr>
                <m:t>З</m:t>
              </m:r>
            </m:sub>
          </m:sSub>
          <m:r>
            <w:rPr>
              <w:rFonts w:ascii="Cambria Math" w:hAnsi="Cambria Math"/>
              <w:lang w:val="be-BY"/>
            </w:rPr>
            <m:t>+5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lg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П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be-BY"/>
                        </w:rPr>
                        <m:t>З</m:t>
                      </m:r>
                      <m:ctrlPr>
                        <w:rPr>
                          <w:rFonts w:ascii="Cambria Math" w:hAnsi="Cambria Math"/>
                          <w:i/>
                          <w:lang w:val="be-BY"/>
                        </w:rPr>
                      </m:ctrlPr>
                    </m:sub>
                  </m:sSub>
                </m:den>
              </m:f>
            </m:e>
          </m:func>
          <m:r>
            <w:rPr>
              <w:rFonts w:ascii="Cambria Math" w:hAnsi="Cambria Math"/>
              <w:lang w:val="en-US"/>
            </w:rPr>
            <m:t>=-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18.8</m:t>
              </m:r>
            </m:e>
            <m:sup>
              <m:r>
                <w:rPr>
                  <w:rFonts w:ascii="Cambria Math" w:hAnsi="Cambria Math"/>
                  <w:lang w:val="en-US"/>
                </w:rPr>
                <m:t>m</m:t>
              </m:r>
            </m:sup>
          </m:sSup>
          <m:r>
            <w:rPr>
              <w:rFonts w:ascii="Cambria Math" w:hAnsi="Cambria Math"/>
              <w:lang w:val="en-US"/>
            </w:rPr>
            <m:t>.</m:t>
          </m:r>
        </m:oMath>
      </m:oMathPara>
    </w:p>
    <w:p w:rsidR="00D9014C" w:rsidRDefault="003D592D" w:rsidP="00D9014C">
      <w:pPr>
        <w:pStyle w:val="a3"/>
        <w:spacing w:after="0" w:line="240" w:lineRule="auto"/>
        <w:ind w:left="454"/>
        <w:jc w:val="both"/>
      </w:pPr>
      <w:r>
        <w:t>Сравним теперь блеск Солнца на</w:t>
      </w:r>
      <w:r>
        <w:rPr>
          <w:lang w:val="be-BY"/>
        </w:rPr>
        <w:t xml:space="preserve"> Плутоне</w:t>
      </w:r>
      <w:r>
        <w:t xml:space="preserve"> с блеском полной Луны:</w:t>
      </w:r>
    </w:p>
    <w:p w:rsidR="003D592D" w:rsidRDefault="009F42CE" w:rsidP="00D9014C">
      <w:pPr>
        <w:pStyle w:val="a3"/>
        <w:spacing w:after="0" w:line="240" w:lineRule="auto"/>
        <w:ind w:left="454"/>
        <w:jc w:val="both"/>
        <w:rPr>
          <w:rFonts w:eastAsiaTheme="minorEastAsia"/>
          <w:i/>
          <w:lang w:val="be-BY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⊙ </m:t>
                  </m:r>
                  <m:r>
                    <w:rPr>
                      <w:rFonts w:ascii="Cambria Math" w:hAnsi="Cambria Math"/>
                      <w:lang w:val="be-BY"/>
                    </w:rPr>
                    <m:t>П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be-BY"/>
                    </w:rPr>
                    <m:t>Л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2.512</m:t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be-BY"/>
                    </w:rPr>
                    <m:t>Л</m:t>
                  </m:r>
                  <m:ctrlPr>
                    <w:rPr>
                      <w:rFonts w:ascii="Cambria Math" w:hAnsi="Cambria Math"/>
                      <w:i/>
                      <w:lang w:val="be-BY"/>
                    </w:rPr>
                  </m:ctrlPr>
                </m:sub>
              </m:sSub>
              <m:r>
                <w:rPr>
                  <w:rFonts w:ascii="Cambria Math" w:hAnsi="Cambria Math"/>
                  <w:lang w:val="be-BY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 xml:space="preserve">⊙ </m:t>
                  </m:r>
                  <m:r>
                    <w:rPr>
                      <w:rFonts w:ascii="Cambria Math" w:hAnsi="Cambria Math"/>
                      <w:lang w:val="be-BY"/>
                    </w:rPr>
                    <m:t>П</m:t>
                  </m:r>
                </m:sub>
              </m:sSub>
            </m:sup>
          </m:sSup>
          <m:r>
            <w:rPr>
              <w:rFonts w:ascii="Cambria Math" w:hAnsi="Cambria Math"/>
              <w:lang w:val="en-US"/>
            </w:rPr>
            <m:t xml:space="preserve">=275 </m:t>
          </m:r>
          <m:r>
            <w:rPr>
              <w:rFonts w:ascii="Cambria Math" w:eastAsiaTheme="minorEastAsia" w:hAnsi="Cambria Math"/>
              <w:lang w:val="en-US"/>
            </w:rPr>
            <m:t>.</m:t>
          </m:r>
        </m:oMath>
      </m:oMathPara>
    </w:p>
    <w:p w:rsidR="003D592D" w:rsidRDefault="007D1E52" w:rsidP="00D9014C">
      <w:pPr>
        <w:pStyle w:val="a3"/>
        <w:spacing w:after="0" w:line="240" w:lineRule="auto"/>
        <w:ind w:left="454"/>
        <w:jc w:val="both"/>
        <w:rPr>
          <w:rFonts w:eastAsiaTheme="minorEastAsia"/>
        </w:rPr>
      </w:pPr>
      <w:r>
        <w:rPr>
          <w:rFonts w:eastAsiaTheme="minorEastAsia"/>
        </w:rPr>
        <w:t>Получается, что Плутон никак нельзя назвать миром, погруженным во мрак. Так, там не очень ярко, но читать книгу при свете Солнца вполне получится.</w:t>
      </w:r>
    </w:p>
    <w:p w:rsidR="003D592D" w:rsidRPr="003D592D" w:rsidRDefault="003D592D" w:rsidP="00D9014C">
      <w:pPr>
        <w:pStyle w:val="a3"/>
        <w:spacing w:after="0" w:line="240" w:lineRule="auto"/>
        <w:ind w:left="454"/>
        <w:jc w:val="both"/>
      </w:pPr>
    </w:p>
    <w:p w:rsidR="00DA6A3E" w:rsidRPr="00FC5E40" w:rsidRDefault="007D1E52" w:rsidP="0042256D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FC5E40">
        <w:rPr>
          <w:b/>
        </w:rPr>
        <w:t>(</w:t>
      </w:r>
      <w:r w:rsidR="00FC5E40" w:rsidRPr="00FC5E40">
        <w:rPr>
          <w:b/>
        </w:rPr>
        <w:t>8</w:t>
      </w:r>
      <w:r w:rsidRPr="00FC5E40">
        <w:rPr>
          <w:b/>
        </w:rPr>
        <w:t xml:space="preserve">   баллов)</w:t>
      </w:r>
    </w:p>
    <w:p w:rsidR="00DA6A3E" w:rsidRPr="00E76F05" w:rsidRDefault="00DA6A3E" w:rsidP="007D1E52">
      <w:pPr>
        <w:pStyle w:val="a3"/>
        <w:numPr>
          <w:ilvl w:val="1"/>
          <w:numId w:val="9"/>
        </w:numPr>
        <w:spacing w:after="0" w:line="240" w:lineRule="auto"/>
        <w:jc w:val="both"/>
      </w:pPr>
      <w:r>
        <w:rPr>
          <w:rFonts w:cstheme="minorHAnsi"/>
        </w:rPr>
        <w:t xml:space="preserve"> </w:t>
      </w:r>
      <w:r w:rsidRPr="00F36B39">
        <w:rPr>
          <w:b/>
          <w:lang w:val="be-BY"/>
        </w:rPr>
        <w:t>(</w:t>
      </w:r>
      <w:r w:rsidR="00FC5E40">
        <w:rPr>
          <w:b/>
          <w:lang w:val="be-BY"/>
        </w:rPr>
        <w:t>3</w:t>
      </w:r>
      <w:r>
        <w:rPr>
          <w:b/>
        </w:rPr>
        <w:t xml:space="preserve"> балл</w:t>
      </w:r>
      <w:r w:rsidR="00FC5E40">
        <w:rPr>
          <w:b/>
        </w:rPr>
        <w:t>а</w:t>
      </w:r>
      <w:r>
        <w:rPr>
          <w:b/>
        </w:rPr>
        <w:t xml:space="preserve">, по 0.5 за каждое </w:t>
      </w:r>
      <w:r w:rsidR="00FC5E40">
        <w:rPr>
          <w:b/>
        </w:rPr>
        <w:t>созвездие</w:t>
      </w:r>
      <w:r w:rsidRPr="00F36B39">
        <w:rPr>
          <w:b/>
          <w:lang w:val="be-BY"/>
        </w:rPr>
        <w:t>)</w:t>
      </w:r>
    </w:p>
    <w:p w:rsidR="00DA6A3E" w:rsidRDefault="00DA6A3E" w:rsidP="00DA6A3E">
      <w:pPr>
        <w:pStyle w:val="a3"/>
        <w:spacing w:after="0" w:line="240" w:lineRule="auto"/>
        <w:ind w:left="1440" w:firstLine="684"/>
        <w:jc w:val="both"/>
      </w:pPr>
      <w:r>
        <w:rPr>
          <w:rFonts w:cstheme="minorHAnsi"/>
        </w:rPr>
        <w:t>①</w:t>
      </w:r>
      <w:r>
        <w:t xml:space="preserve"> </w:t>
      </w:r>
      <w:r>
        <w:tab/>
      </w:r>
      <w:r w:rsidR="007D1E52">
        <w:t>Лира</w:t>
      </w:r>
    </w:p>
    <w:p w:rsidR="00DA6A3E" w:rsidRDefault="00DA6A3E" w:rsidP="00DA6A3E">
      <w:pPr>
        <w:pStyle w:val="a3"/>
        <w:spacing w:after="0" w:line="240" w:lineRule="auto"/>
        <w:ind w:left="2124"/>
        <w:jc w:val="both"/>
        <w:rPr>
          <w:rFonts w:cstheme="minorHAnsi"/>
        </w:rPr>
      </w:pPr>
      <w:r>
        <w:rPr>
          <w:rFonts w:cstheme="minorHAnsi"/>
        </w:rPr>
        <w:t>②</w:t>
      </w:r>
      <w:r>
        <w:rPr>
          <w:rFonts w:cstheme="minorHAnsi"/>
        </w:rPr>
        <w:tab/>
      </w:r>
      <w:r w:rsidR="007D1E52">
        <w:rPr>
          <w:rFonts w:cstheme="minorHAnsi"/>
        </w:rPr>
        <w:t>Лебедь</w:t>
      </w:r>
    </w:p>
    <w:p w:rsidR="00DA6A3E" w:rsidRDefault="00DA6A3E" w:rsidP="00DA6A3E">
      <w:pPr>
        <w:pStyle w:val="a3"/>
        <w:spacing w:after="0" w:line="240" w:lineRule="auto"/>
        <w:ind w:left="2124"/>
        <w:jc w:val="both"/>
        <w:rPr>
          <w:rFonts w:cstheme="minorHAnsi"/>
        </w:rPr>
      </w:pPr>
      <w:r>
        <w:rPr>
          <w:rFonts w:cstheme="minorHAnsi"/>
        </w:rPr>
        <w:t>③</w:t>
      </w:r>
      <w:r>
        <w:rPr>
          <w:rFonts w:cstheme="minorHAnsi"/>
        </w:rPr>
        <w:tab/>
      </w:r>
      <w:r w:rsidR="007D1E52">
        <w:rPr>
          <w:rFonts w:cstheme="minorHAnsi"/>
        </w:rPr>
        <w:t>Орион</w:t>
      </w:r>
    </w:p>
    <w:p w:rsidR="00DA6A3E" w:rsidRDefault="00DA6A3E" w:rsidP="00DA6A3E">
      <w:pPr>
        <w:pStyle w:val="a3"/>
        <w:spacing w:after="0" w:line="240" w:lineRule="auto"/>
        <w:ind w:left="2124"/>
        <w:jc w:val="both"/>
        <w:rPr>
          <w:rFonts w:cstheme="minorHAnsi"/>
        </w:rPr>
      </w:pPr>
      <w:r>
        <w:rPr>
          <w:rFonts w:cstheme="minorHAnsi"/>
        </w:rPr>
        <w:t>④</w:t>
      </w:r>
      <w:r>
        <w:rPr>
          <w:rFonts w:cstheme="minorHAnsi"/>
        </w:rPr>
        <w:tab/>
      </w:r>
      <w:r w:rsidR="007D1E52">
        <w:rPr>
          <w:rFonts w:cstheme="minorHAnsi"/>
        </w:rPr>
        <w:t>Телец</w:t>
      </w:r>
    </w:p>
    <w:p w:rsidR="00DA6A3E" w:rsidRDefault="00DA6A3E" w:rsidP="00DA6A3E">
      <w:pPr>
        <w:pStyle w:val="a3"/>
        <w:spacing w:after="0" w:line="240" w:lineRule="auto"/>
        <w:ind w:left="2124"/>
        <w:jc w:val="both"/>
        <w:rPr>
          <w:rFonts w:cstheme="minorHAnsi"/>
        </w:rPr>
      </w:pPr>
      <w:r>
        <w:rPr>
          <w:rFonts w:cstheme="minorHAnsi"/>
        </w:rPr>
        <w:t>⑤</w:t>
      </w:r>
      <w:r>
        <w:rPr>
          <w:rFonts w:cstheme="minorHAnsi"/>
        </w:rPr>
        <w:tab/>
      </w:r>
      <w:r w:rsidR="007D1E52">
        <w:rPr>
          <w:rFonts w:cstheme="minorHAnsi"/>
        </w:rPr>
        <w:t>Кассиопея</w:t>
      </w:r>
    </w:p>
    <w:p w:rsidR="00DA6A3E" w:rsidRDefault="00DA6A3E" w:rsidP="00DA6A3E">
      <w:pPr>
        <w:pStyle w:val="a3"/>
        <w:spacing w:after="0" w:line="240" w:lineRule="auto"/>
        <w:ind w:left="2124"/>
        <w:jc w:val="both"/>
        <w:rPr>
          <w:rFonts w:cstheme="minorHAnsi"/>
        </w:rPr>
      </w:pPr>
      <w:r>
        <w:rPr>
          <w:rFonts w:cstheme="minorHAnsi"/>
        </w:rPr>
        <w:t>⑥</w:t>
      </w:r>
      <w:r>
        <w:rPr>
          <w:rFonts w:cstheme="minorHAnsi"/>
        </w:rPr>
        <w:tab/>
      </w:r>
      <w:r w:rsidR="007D1E52">
        <w:rPr>
          <w:rFonts w:cstheme="minorHAnsi"/>
        </w:rPr>
        <w:t>Малая Медведица</w:t>
      </w:r>
    </w:p>
    <w:p w:rsidR="007D1E52" w:rsidRPr="007D1E52" w:rsidRDefault="007D1E52" w:rsidP="007D1E52">
      <w:pPr>
        <w:pStyle w:val="a3"/>
        <w:spacing w:after="0" w:line="240" w:lineRule="auto"/>
        <w:ind w:left="1440"/>
        <w:jc w:val="both"/>
      </w:pPr>
    </w:p>
    <w:p w:rsidR="00061CD1" w:rsidRPr="00061CD1" w:rsidRDefault="00FC5E40" w:rsidP="007D1E52">
      <w:pPr>
        <w:pStyle w:val="a3"/>
        <w:numPr>
          <w:ilvl w:val="1"/>
          <w:numId w:val="9"/>
        </w:numPr>
        <w:spacing w:after="0" w:line="240" w:lineRule="auto"/>
        <w:jc w:val="both"/>
      </w:pPr>
      <w:r w:rsidRPr="00F36B39">
        <w:rPr>
          <w:b/>
          <w:lang w:val="be-BY"/>
        </w:rPr>
        <w:t>(</w:t>
      </w:r>
      <w:r>
        <w:rPr>
          <w:b/>
          <w:lang w:val="be-BY"/>
        </w:rPr>
        <w:t>3</w:t>
      </w:r>
      <w:r>
        <w:rPr>
          <w:b/>
        </w:rPr>
        <w:t xml:space="preserve"> балла, по 0.5 за каждую звезду</w:t>
      </w:r>
      <w:r w:rsidRPr="00F36B39">
        <w:rPr>
          <w:b/>
          <w:lang w:val="be-BY"/>
        </w:rPr>
        <w:t>)</w:t>
      </w:r>
    </w:p>
    <w:p w:rsidR="00061CD1" w:rsidRDefault="00061CD1" w:rsidP="00061CD1">
      <w:pPr>
        <w:pStyle w:val="a3"/>
        <w:spacing w:after="0" w:line="240" w:lineRule="auto"/>
        <w:ind w:left="1440" w:firstLine="684"/>
        <w:jc w:val="both"/>
      </w:pPr>
      <w:r>
        <w:rPr>
          <w:rFonts w:cstheme="minorHAnsi"/>
        </w:rPr>
        <w:t>①</w:t>
      </w:r>
      <w:r>
        <w:t xml:space="preserve"> </w:t>
      </w:r>
      <w:r>
        <w:tab/>
        <w:t>Вега</w:t>
      </w:r>
    </w:p>
    <w:p w:rsidR="00061CD1" w:rsidRDefault="00061CD1" w:rsidP="00061CD1">
      <w:pPr>
        <w:pStyle w:val="a3"/>
        <w:spacing w:after="0" w:line="240" w:lineRule="auto"/>
        <w:ind w:left="2124"/>
        <w:jc w:val="both"/>
        <w:rPr>
          <w:rFonts w:cstheme="minorHAnsi"/>
        </w:rPr>
      </w:pPr>
      <w:r>
        <w:rPr>
          <w:rFonts w:cstheme="minorHAnsi"/>
        </w:rPr>
        <w:t>②</w:t>
      </w:r>
      <w:r>
        <w:rPr>
          <w:rFonts w:cstheme="minorHAnsi"/>
        </w:rPr>
        <w:tab/>
        <w:t>Денеб</w:t>
      </w:r>
    </w:p>
    <w:p w:rsidR="00061CD1" w:rsidRDefault="00061CD1" w:rsidP="00061CD1">
      <w:pPr>
        <w:pStyle w:val="a3"/>
        <w:spacing w:after="0" w:line="240" w:lineRule="auto"/>
        <w:ind w:left="2124"/>
        <w:jc w:val="both"/>
        <w:rPr>
          <w:rFonts w:cstheme="minorHAnsi"/>
        </w:rPr>
      </w:pPr>
      <w:r>
        <w:rPr>
          <w:rFonts w:cstheme="minorHAnsi"/>
        </w:rPr>
        <w:t>③</w:t>
      </w:r>
      <w:r>
        <w:rPr>
          <w:rFonts w:cstheme="minorHAnsi"/>
        </w:rPr>
        <w:tab/>
        <w:t>Бетельгейзе</w:t>
      </w:r>
    </w:p>
    <w:p w:rsidR="00061CD1" w:rsidRDefault="00061CD1" w:rsidP="00061CD1">
      <w:pPr>
        <w:pStyle w:val="a3"/>
        <w:spacing w:after="0" w:line="240" w:lineRule="auto"/>
        <w:ind w:left="2124"/>
        <w:jc w:val="both"/>
        <w:rPr>
          <w:rFonts w:cstheme="minorHAnsi"/>
        </w:rPr>
      </w:pPr>
      <w:r>
        <w:rPr>
          <w:rFonts w:cstheme="minorHAnsi"/>
        </w:rPr>
        <w:t>④</w:t>
      </w:r>
      <w:r>
        <w:rPr>
          <w:rFonts w:cstheme="minorHAnsi"/>
        </w:rPr>
        <w:tab/>
      </w:r>
      <w:proofErr w:type="spellStart"/>
      <w:r>
        <w:rPr>
          <w:rFonts w:cstheme="minorHAnsi"/>
        </w:rPr>
        <w:t>Альдебаран</w:t>
      </w:r>
      <w:proofErr w:type="spellEnd"/>
    </w:p>
    <w:p w:rsidR="00061CD1" w:rsidRDefault="00061CD1" w:rsidP="00061CD1">
      <w:pPr>
        <w:pStyle w:val="a3"/>
        <w:spacing w:after="0" w:line="240" w:lineRule="auto"/>
        <w:ind w:left="2124"/>
        <w:jc w:val="both"/>
        <w:rPr>
          <w:rFonts w:cstheme="minorHAnsi"/>
        </w:rPr>
      </w:pPr>
      <w:r>
        <w:rPr>
          <w:rFonts w:cstheme="minorHAnsi"/>
        </w:rPr>
        <w:t>⑤</w:t>
      </w:r>
      <w:r>
        <w:rPr>
          <w:rFonts w:cstheme="minorHAnsi"/>
        </w:rPr>
        <w:tab/>
      </w:r>
      <w:proofErr w:type="spellStart"/>
      <w:r>
        <w:rPr>
          <w:rFonts w:cstheme="minorHAnsi"/>
        </w:rPr>
        <w:t>Шедир</w:t>
      </w:r>
      <w:proofErr w:type="spellEnd"/>
    </w:p>
    <w:p w:rsidR="00061CD1" w:rsidRPr="00434B6B" w:rsidRDefault="00061CD1" w:rsidP="00061CD1">
      <w:pPr>
        <w:pStyle w:val="a3"/>
        <w:spacing w:after="0" w:line="240" w:lineRule="auto"/>
        <w:ind w:left="2124"/>
        <w:jc w:val="both"/>
        <w:rPr>
          <w:rFonts w:cstheme="minorHAnsi"/>
        </w:rPr>
      </w:pPr>
      <w:r>
        <w:rPr>
          <w:rFonts w:cstheme="minorHAnsi"/>
        </w:rPr>
        <w:t>⑥</w:t>
      </w:r>
      <w:r>
        <w:rPr>
          <w:rFonts w:cstheme="minorHAnsi"/>
        </w:rPr>
        <w:tab/>
        <w:t>Полярная (</w:t>
      </w:r>
      <w:proofErr w:type="spellStart"/>
      <w:r>
        <w:rPr>
          <w:rFonts w:cstheme="minorHAnsi"/>
        </w:rPr>
        <w:t>Киносура</w:t>
      </w:r>
      <w:proofErr w:type="spellEnd"/>
      <w:r>
        <w:rPr>
          <w:rFonts w:cstheme="minorHAnsi"/>
        </w:rPr>
        <w:t>)</w:t>
      </w:r>
    </w:p>
    <w:p w:rsidR="00061CD1" w:rsidRDefault="00061CD1" w:rsidP="00061CD1">
      <w:pPr>
        <w:pStyle w:val="a3"/>
        <w:spacing w:after="0" w:line="240" w:lineRule="auto"/>
        <w:ind w:left="1440"/>
        <w:jc w:val="both"/>
      </w:pPr>
    </w:p>
    <w:p w:rsidR="0078700E" w:rsidRDefault="00DA6A3E" w:rsidP="0078700E">
      <w:pPr>
        <w:pStyle w:val="a3"/>
        <w:numPr>
          <w:ilvl w:val="1"/>
          <w:numId w:val="9"/>
        </w:numPr>
        <w:spacing w:after="0" w:line="240" w:lineRule="auto"/>
        <w:jc w:val="both"/>
      </w:pPr>
      <w:r w:rsidRPr="00F36B39">
        <w:rPr>
          <w:b/>
          <w:lang w:val="be-BY"/>
        </w:rPr>
        <w:t>(2 балла</w:t>
      </w:r>
      <w:r w:rsidR="00FC5E40">
        <w:rPr>
          <w:b/>
          <w:lang w:val="be-BY"/>
        </w:rPr>
        <w:t>, по 0.5 за каждый объект</w:t>
      </w:r>
      <w:r w:rsidRPr="00F36B39">
        <w:rPr>
          <w:b/>
          <w:lang w:val="be-BY"/>
        </w:rPr>
        <w:t>)</w:t>
      </w:r>
      <w:r>
        <w:rPr>
          <w:lang w:val="be-BY"/>
        </w:rPr>
        <w:t xml:space="preserve"> </w:t>
      </w:r>
      <w:r w:rsidR="0078700E" w:rsidRPr="0078700E">
        <w:rPr>
          <w:b/>
          <w:lang w:val="en-US"/>
        </w:rPr>
        <w:t>a</w:t>
      </w:r>
      <w:r w:rsidR="0078700E" w:rsidRPr="0078700E">
        <w:t xml:space="preserve"> - </w:t>
      </w:r>
      <w:r w:rsidR="0078700E">
        <w:t>туманность Вуаль</w:t>
      </w:r>
      <w:r w:rsidR="0078700E">
        <w:rPr>
          <w:lang w:val="be-BY"/>
        </w:rPr>
        <w:t xml:space="preserve">, Петля Рыбачья сеть, </w:t>
      </w:r>
      <w:r w:rsidR="0078700E">
        <w:rPr>
          <w:lang w:val="en-US"/>
        </w:rPr>
        <w:t>NGC</w:t>
      </w:r>
      <w:r w:rsidR="0078700E" w:rsidRPr="0078700E">
        <w:t xml:space="preserve"> 6960, </w:t>
      </w:r>
      <w:r w:rsidR="0078700E">
        <w:rPr>
          <w:lang w:val="en-US"/>
        </w:rPr>
        <w:t>NGC</w:t>
      </w:r>
      <w:r w:rsidR="0078700E">
        <w:t xml:space="preserve"> 69</w:t>
      </w:r>
      <w:r w:rsidR="0078700E" w:rsidRPr="0078700E">
        <w:t xml:space="preserve">79, </w:t>
      </w:r>
      <w:r w:rsidR="0078700E">
        <w:rPr>
          <w:lang w:val="en-US"/>
        </w:rPr>
        <w:t>NGC</w:t>
      </w:r>
      <w:r w:rsidR="0078700E">
        <w:t xml:space="preserve"> 69</w:t>
      </w:r>
      <w:r w:rsidR="0078700E" w:rsidRPr="0078700E">
        <w:t xml:space="preserve">92, </w:t>
      </w:r>
      <w:r w:rsidR="0078700E">
        <w:rPr>
          <w:lang w:val="en-US"/>
        </w:rPr>
        <w:t>NGC</w:t>
      </w:r>
      <w:r w:rsidR="0078700E">
        <w:t xml:space="preserve"> 69</w:t>
      </w:r>
      <w:r w:rsidR="0078700E" w:rsidRPr="0078700E">
        <w:t xml:space="preserve">95, </w:t>
      </w:r>
      <w:r w:rsidR="0078700E">
        <w:rPr>
          <w:lang w:val="en-US"/>
        </w:rPr>
        <w:t>NGC</w:t>
      </w:r>
      <w:r w:rsidR="0078700E">
        <w:t xml:space="preserve"> 69</w:t>
      </w:r>
      <w:r w:rsidR="0078700E" w:rsidRPr="0078700E">
        <w:t xml:space="preserve">74, </w:t>
      </w:r>
      <w:r w:rsidR="0078700E">
        <w:rPr>
          <w:lang w:val="en-US"/>
        </w:rPr>
        <w:t>NGC</w:t>
      </w:r>
      <w:r w:rsidR="0078700E">
        <w:t xml:space="preserve"> 69</w:t>
      </w:r>
      <w:r w:rsidR="0078700E" w:rsidRPr="0078700E">
        <w:t>79</w:t>
      </w:r>
      <w:r w:rsidR="0078700E">
        <w:t xml:space="preserve">, </w:t>
      </w:r>
      <w:r w:rsidR="0078700E" w:rsidRPr="0078700E">
        <w:rPr>
          <w:b/>
          <w:lang w:val="en-US"/>
        </w:rPr>
        <w:t>b</w:t>
      </w:r>
      <w:r w:rsidR="0078700E" w:rsidRPr="0078700E">
        <w:t xml:space="preserve"> - </w:t>
      </w:r>
      <w:r w:rsidR="0078700E">
        <w:rPr>
          <w:lang w:val="be-BY"/>
        </w:rPr>
        <w:t xml:space="preserve">туманность Розетка, </w:t>
      </w:r>
      <w:r w:rsidR="0078700E">
        <w:t xml:space="preserve">Розочка, </w:t>
      </w:r>
      <w:r w:rsidR="0078700E" w:rsidRPr="0078700E">
        <w:t>NGC 2237</w:t>
      </w:r>
      <w:r w:rsidR="0078700E">
        <w:rPr>
          <w:lang w:val="be-BY"/>
        </w:rPr>
        <w:t xml:space="preserve">, </w:t>
      </w:r>
      <w:r w:rsidR="0078700E" w:rsidRPr="0078700E">
        <w:rPr>
          <w:b/>
          <w:lang w:val="en-US"/>
        </w:rPr>
        <w:t>c</w:t>
      </w:r>
      <w:r w:rsidR="0078700E" w:rsidRPr="0078700E">
        <w:t xml:space="preserve"> - </w:t>
      </w:r>
      <w:r w:rsidR="0078700E">
        <w:rPr>
          <w:lang w:val="be-BY"/>
        </w:rPr>
        <w:t xml:space="preserve">Большая </w:t>
      </w:r>
      <w:r w:rsidR="0078700E">
        <w:t xml:space="preserve">Туманность Ориона, М42, </w:t>
      </w:r>
      <w:r w:rsidR="0078700E" w:rsidRPr="0078700E">
        <w:rPr>
          <w:b/>
          <w:lang w:val="en-US"/>
        </w:rPr>
        <w:t>d</w:t>
      </w:r>
      <w:r w:rsidR="0078700E" w:rsidRPr="0078700E">
        <w:t xml:space="preserve"> - </w:t>
      </w:r>
      <w:r w:rsidR="0078700E">
        <w:rPr>
          <w:lang w:val="be-BY"/>
        </w:rPr>
        <w:t>Плеяды, М45. Для каждой буквы здесь указано по несколько названий; для полного ответа достаточно написать хотя бы по одному из них.</w:t>
      </w:r>
    </w:p>
    <w:p w:rsidR="00DA6A3E" w:rsidRPr="0043282C" w:rsidRDefault="00DA6A3E" w:rsidP="00DA6A3E">
      <w:pPr>
        <w:spacing w:after="0" w:line="240" w:lineRule="auto"/>
        <w:ind w:left="-504"/>
        <w:jc w:val="both"/>
      </w:pPr>
    </w:p>
    <w:p w:rsidR="006B704A" w:rsidRPr="002D21CA" w:rsidRDefault="006B704A" w:rsidP="006B704A">
      <w:pPr>
        <w:spacing w:after="0" w:line="240" w:lineRule="auto"/>
        <w:ind w:left="378" w:hanging="284"/>
        <w:jc w:val="both"/>
      </w:pPr>
    </w:p>
    <w:p w:rsidR="00514C9F" w:rsidRPr="00FC5E40" w:rsidRDefault="00FC5E40" w:rsidP="00FC5E40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FC5E40">
        <w:rPr>
          <w:b/>
        </w:rPr>
        <w:t>(</w:t>
      </w:r>
      <w:r>
        <w:rPr>
          <w:b/>
        </w:rPr>
        <w:t>4 балла</w:t>
      </w:r>
      <w:r w:rsidRPr="00FC5E40">
        <w:rPr>
          <w:b/>
        </w:rPr>
        <w:t>)</w:t>
      </w:r>
      <w:r>
        <w:rPr>
          <w:b/>
        </w:rPr>
        <w:t xml:space="preserve"> </w:t>
      </w:r>
      <w:r w:rsidR="00514C9F" w:rsidRPr="00FC5E40">
        <w:rPr>
          <w:lang w:val="be-BY"/>
        </w:rPr>
        <w:t>Температуру фотосферы звезды можно получить из закона Вина</w:t>
      </w:r>
      <w:r w:rsidR="00514C9F">
        <w:t>:</w:t>
      </w:r>
    </w:p>
    <w:p w:rsidR="00514C9F" w:rsidRDefault="00514C9F" w:rsidP="00514C9F">
      <w:pPr>
        <w:pStyle w:val="a3"/>
        <w:spacing w:after="0" w:line="240" w:lineRule="auto"/>
        <w:ind w:left="454"/>
        <w:jc w:val="both"/>
        <w:rPr>
          <w:rFonts w:eastAsiaTheme="minorEastAsia"/>
          <w:i/>
          <w:lang w:val="be-BY"/>
        </w:rPr>
      </w:pPr>
      <m:oMathPara>
        <m:oMath>
          <m:r>
            <w:rPr>
              <w:rFonts w:ascii="Cambria Math" w:hAnsi="Cambria Math"/>
              <w:lang w:val="en-US"/>
            </w:rPr>
            <m:t>T=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b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  <w:lang w:val="be-BY"/>
            </w:rPr>
            <m:t>,</m:t>
          </m:r>
        </m:oMath>
      </m:oMathPara>
    </w:p>
    <w:p w:rsidR="00514C9F" w:rsidRDefault="00514C9F" w:rsidP="00514C9F">
      <w:pPr>
        <w:pStyle w:val="a3"/>
        <w:spacing w:after="0" w:line="240" w:lineRule="auto"/>
        <w:ind w:left="454"/>
        <w:jc w:val="both"/>
        <w:rPr>
          <w:rFonts w:eastAsiaTheme="minorEastAsia"/>
        </w:rPr>
      </w:pPr>
      <w:r>
        <w:rPr>
          <w:rFonts w:eastAsiaTheme="minorEastAsia"/>
          <w:lang w:val="be-BY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λ</m:t>
            </m:r>
          </m:e>
          <m:sub>
            <m:r>
              <w:rPr>
                <w:rFonts w:ascii="Cambria Math" w:hAnsi="Cambria Math"/>
                <w:lang w:val="en-US"/>
              </w:rPr>
              <m:t>max</m:t>
            </m:r>
          </m:sub>
        </m:sSub>
      </m:oMath>
      <w:r>
        <w:rPr>
          <w:rFonts w:eastAsiaTheme="minorEastAsia"/>
        </w:rPr>
        <w:t xml:space="preserve"> </w:t>
      </w:r>
      <w:r>
        <w:rPr>
          <w:rFonts w:eastAsiaTheme="minorEastAsia"/>
          <w:lang w:val="be-BY"/>
        </w:rPr>
        <w:t xml:space="preserve">- длина волны, на которую приходится максимум излучения в спектре звезды. Однако следует заметить, что это не просто абсолютный максимум в спектре, а максимум планковской кривой теплового излучения. Поэтому в случае второй звезды резкие пики на 4150 </w:t>
      </w:r>
      <m:oMath>
        <m:r>
          <w:rPr>
            <w:rFonts w:ascii="Cambria Math" w:hAnsi="Cambria Math"/>
          </w:rPr>
          <m:t>Å</m:t>
        </m:r>
      </m:oMath>
      <w:r>
        <w:rPr>
          <w:rFonts w:eastAsiaTheme="minorEastAsia"/>
        </w:rPr>
        <w:t xml:space="preserve"> и 7270 </w:t>
      </w:r>
      <m:oMath>
        <m:r>
          <w:rPr>
            <w:rFonts w:ascii="Cambria Math" w:hAnsi="Cambria Math"/>
          </w:rPr>
          <m:t>Å</m:t>
        </m:r>
      </m:oMath>
      <w:r>
        <w:rPr>
          <w:rFonts w:eastAsiaTheme="minorEastAsia"/>
        </w:rPr>
        <w:t xml:space="preserve"> - это не максимумы спектра абсолютно черного тела, а просто эмиссионные линии:</w:t>
      </w:r>
    </w:p>
    <w:p w:rsidR="007342FF" w:rsidRPr="00434B6B" w:rsidRDefault="007342FF" w:rsidP="00514C9F">
      <w:pPr>
        <w:pStyle w:val="a3"/>
        <w:spacing w:after="0" w:line="240" w:lineRule="auto"/>
        <w:ind w:left="454"/>
        <w:jc w:val="center"/>
        <w:rPr>
          <w:rFonts w:eastAsiaTheme="minorEastAsia"/>
        </w:rPr>
      </w:pPr>
    </w:p>
    <w:p w:rsidR="007342FF" w:rsidRPr="00434B6B" w:rsidRDefault="007342FF" w:rsidP="00514C9F">
      <w:pPr>
        <w:pStyle w:val="a3"/>
        <w:spacing w:after="0" w:line="240" w:lineRule="auto"/>
        <w:ind w:left="454"/>
        <w:jc w:val="center"/>
        <w:rPr>
          <w:rFonts w:eastAsiaTheme="minorEastAsia"/>
        </w:rPr>
      </w:pPr>
    </w:p>
    <w:p w:rsidR="007342FF" w:rsidRPr="00434B6B" w:rsidRDefault="007342FF" w:rsidP="00514C9F">
      <w:pPr>
        <w:pStyle w:val="a3"/>
        <w:spacing w:after="0" w:line="240" w:lineRule="auto"/>
        <w:ind w:left="454"/>
        <w:jc w:val="center"/>
        <w:rPr>
          <w:rFonts w:eastAsiaTheme="minorEastAsia"/>
        </w:rPr>
      </w:pPr>
    </w:p>
    <w:p w:rsidR="00514C9F" w:rsidRPr="00514C9F" w:rsidRDefault="009F42CE" w:rsidP="00514C9F">
      <w:pPr>
        <w:pStyle w:val="a3"/>
        <w:spacing w:after="0" w:line="240" w:lineRule="auto"/>
        <w:ind w:left="454"/>
        <w:jc w:val="center"/>
        <w:rPr>
          <w:lang w:val="be-BY"/>
        </w:rPr>
      </w:pPr>
      <w:r w:rsidRPr="009F42CE">
        <w:rPr>
          <w:rFonts w:eastAsiaTheme="minorEastAsia"/>
          <w:noProof/>
          <w:lang w:val="be-BY" w:eastAsia="be-BY"/>
        </w:rPr>
        <w:pict>
          <v:shape id="_x0000_s1048" type="#_x0000_t202" style="position:absolute;left:0;text-align:left;margin-left:129.85pt;margin-top:184.55pt;width:72.5pt;height:29.5pt;z-index:251677696;mso-height-percent:200;mso-height-percent:200;mso-width-relative:margin;mso-height-relative:margin;v-text-anchor:middle" strokecolor="white [3212]">
            <v:textbox style="mso-fit-shape-to-text:t">
              <w:txbxContent>
                <w:p w:rsidR="00DE1366" w:rsidRPr="0078700E" w:rsidRDefault="009F42CE" w:rsidP="007342FF">
                  <w:pPr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max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 w:rsidRPr="009F42CE">
        <w:rPr>
          <w:rFonts w:eastAsiaTheme="minorEastAsia"/>
          <w:noProof/>
          <w:lang w:val="be-BY" w:eastAsia="be-BY"/>
        </w:rPr>
        <w:pict>
          <v:shape id="_x0000_s1047" type="#_x0000_t202" style="position:absolute;left:0;text-align:left;margin-left:341.35pt;margin-top:7.95pt;width:101.75pt;height:42.15pt;z-index:251676672;mso-height-percent:200;mso-height-percent:200;mso-width-relative:margin;mso-height-relative:margin;v-text-anchor:middle" strokecolor="white [3212]">
            <v:textbox style="mso-fit-shape-to-text:t">
              <w:txbxContent>
                <w:p w:rsidR="00DE1366" w:rsidRPr="007342FF" w:rsidRDefault="00DE1366" w:rsidP="007342FF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342FF">
                    <w:rPr>
                      <w:b/>
                      <w:sz w:val="28"/>
                      <w:szCs w:val="28"/>
                    </w:rPr>
                    <w:t>Эмиссионные линиии</w:t>
                  </w:r>
                </w:p>
              </w:txbxContent>
            </v:textbox>
          </v:shape>
        </w:pict>
      </w:r>
      <w:r w:rsidR="00434B6B" w:rsidRPr="009F42CE">
        <w:rPr>
          <w:rFonts w:eastAsiaTheme="minor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25pt;height:303.75pt">
            <v:imagedata r:id="rId23" o:title="Untitled-22"/>
          </v:shape>
        </w:pict>
      </w:r>
    </w:p>
    <w:p w:rsidR="008C6B67" w:rsidRDefault="008C6B67" w:rsidP="00501A35">
      <w:pPr>
        <w:spacing w:after="0" w:line="20" w:lineRule="atLeast"/>
        <w:jc w:val="center"/>
        <w:rPr>
          <w:rFonts w:ascii="Verdana" w:hAnsi="Verdana" w:cstheme="minorHAnsi"/>
          <w:sz w:val="28"/>
          <w:szCs w:val="28"/>
          <w:lang w:val="en-US"/>
        </w:rPr>
      </w:pPr>
    </w:p>
    <w:p w:rsidR="007342FF" w:rsidRDefault="007342FF" w:rsidP="007342FF">
      <w:pPr>
        <w:pStyle w:val="a3"/>
        <w:spacing w:after="120" w:line="240" w:lineRule="auto"/>
        <w:ind w:left="454"/>
        <w:contextualSpacing w:val="0"/>
        <w:jc w:val="both"/>
        <w:rPr>
          <w:rFonts w:eastAsiaTheme="minorEastAsia"/>
        </w:rPr>
      </w:pPr>
      <w:r>
        <w:rPr>
          <w:rFonts w:eastAsiaTheme="minorEastAsia"/>
          <w:lang w:val="be-BY"/>
        </w:rPr>
        <w:t>Тогда для всех трех звезд приблизительно получаем</w:t>
      </w:r>
      <w:r>
        <w:rPr>
          <w:rFonts w:eastAsiaTheme="minorEastAsia"/>
        </w:rPr>
        <w:t>:</w:t>
      </w:r>
    </w:p>
    <w:p w:rsidR="007342FF" w:rsidRPr="007342FF" w:rsidRDefault="009F42CE" w:rsidP="007342FF">
      <w:pPr>
        <w:pStyle w:val="a3"/>
        <w:spacing w:after="0" w:line="240" w:lineRule="auto"/>
        <w:ind w:left="454"/>
        <w:jc w:val="both"/>
        <w:rPr>
          <w:rFonts w:eastAsiaTheme="minorEastAsia"/>
          <w:i/>
          <w:lang w:val="be-BY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max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=7600 </m:t>
          </m:r>
          <m:r>
            <w:rPr>
              <w:rFonts w:ascii="Cambria Math" w:hAnsi="Cambria Math"/>
            </w:rPr>
            <m:t>Å</m:t>
          </m:r>
          <m:r>
            <w:rPr>
              <w:rFonts w:ascii="Cambria Math" w:eastAsiaTheme="minorEastAsia" w:hAnsi="Cambria Math"/>
            </w:rPr>
            <m:t xml:space="preserve">      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max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=4800 </m:t>
          </m:r>
          <m:r>
            <w:rPr>
              <w:rFonts w:ascii="Cambria Math" w:hAnsi="Cambria Math"/>
            </w:rPr>
            <m:t xml:space="preserve">Å    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max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 xml:space="preserve">=4800 </m:t>
          </m:r>
          <m:r>
            <w:rPr>
              <w:rFonts w:ascii="Cambria Math" w:hAnsi="Cambria Math"/>
            </w:rPr>
            <m:t>Å</m:t>
          </m:r>
          <m:r>
            <w:rPr>
              <w:rFonts w:ascii="Cambria Math" w:hAnsi="Cambria Math"/>
              <w:lang w:val="be-BY"/>
            </w:rPr>
            <m:t>,</m:t>
          </m:r>
        </m:oMath>
      </m:oMathPara>
    </w:p>
    <w:p w:rsidR="007342FF" w:rsidRPr="007342FF" w:rsidRDefault="007342FF" w:rsidP="007342FF">
      <w:pPr>
        <w:pStyle w:val="a3"/>
        <w:spacing w:before="120" w:after="120" w:line="240" w:lineRule="auto"/>
        <w:ind w:left="454"/>
        <w:contextualSpacing w:val="0"/>
        <w:jc w:val="both"/>
        <w:rPr>
          <w:rFonts w:eastAsiaTheme="minorEastAsia"/>
          <w:lang w:val="en-US"/>
        </w:rPr>
      </w:pPr>
      <w:r>
        <w:rPr>
          <w:rFonts w:eastAsiaTheme="minorEastAsia"/>
          <w:lang w:val="be-BY"/>
        </w:rPr>
        <w:t>Что соответствует температурам</w:t>
      </w:r>
      <w:r>
        <w:rPr>
          <w:rFonts w:eastAsiaTheme="minorEastAsia"/>
        </w:rPr>
        <w:t>:</w:t>
      </w:r>
    </w:p>
    <w:p w:rsidR="007342FF" w:rsidRDefault="009F42CE" w:rsidP="007342FF">
      <w:pPr>
        <w:pStyle w:val="a3"/>
        <w:spacing w:after="0" w:line="240" w:lineRule="auto"/>
        <w:ind w:left="454"/>
        <w:jc w:val="both"/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=3800 </m:t>
          </m:r>
          <m:r>
            <w:rPr>
              <w:rFonts w:ascii="Cambria Math" w:hAnsi="Cambria Math"/>
            </w:rPr>
            <m:t>K</m:t>
          </m:r>
          <m:r>
            <w:rPr>
              <w:rFonts w:ascii="Cambria Math" w:eastAsiaTheme="minorEastAsia" w:hAnsi="Cambria Math"/>
            </w:rPr>
            <m:t xml:space="preserve">                     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=3800 </m:t>
          </m:r>
          <m:r>
            <w:rPr>
              <w:rFonts w:ascii="Cambria Math" w:hAnsi="Cambria Math"/>
            </w:rPr>
            <m:t xml:space="preserve">K                    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 xml:space="preserve">=3800 </m:t>
          </m:r>
          <m:r>
            <w:rPr>
              <w:rFonts w:ascii="Cambria Math" w:hAnsi="Cambria Math"/>
            </w:rPr>
            <m:t>K</m:t>
          </m:r>
        </m:oMath>
      </m:oMathPara>
    </w:p>
    <w:p w:rsidR="00FC5E40" w:rsidRDefault="007342FF" w:rsidP="00CA28FA">
      <w:pPr>
        <w:pStyle w:val="a3"/>
        <w:spacing w:before="120" w:after="0" w:line="240" w:lineRule="auto"/>
        <w:ind w:left="454"/>
        <w:contextualSpacing w:val="0"/>
        <w:jc w:val="both"/>
        <w:rPr>
          <w:rFonts w:eastAsiaTheme="minorEastAsia"/>
          <w:lang w:val="be-BY"/>
        </w:rPr>
      </w:pPr>
      <w:r>
        <w:rPr>
          <w:rFonts w:eastAsiaTheme="minorEastAsia"/>
          <w:lang w:val="be-BY"/>
        </w:rPr>
        <w:t xml:space="preserve">Заметим, что </w:t>
      </w:r>
      <w:r w:rsidR="00CA28FA">
        <w:rPr>
          <w:rFonts w:eastAsiaTheme="minorEastAsia"/>
          <w:lang w:val="be-BY"/>
        </w:rPr>
        <w:t>результаты участников могут немного отличаться от приведенных здесь значений, так как спектры всех трех звезд существенно отличаются от спектра абсолютно черного тела.</w:t>
      </w:r>
    </w:p>
    <w:p w:rsidR="00FC5E40" w:rsidRPr="00FC5E40" w:rsidRDefault="00FC5E40" w:rsidP="00FC5E40">
      <w:pPr>
        <w:pStyle w:val="a3"/>
        <w:spacing w:after="0" w:line="240" w:lineRule="auto"/>
        <w:ind w:left="454"/>
        <w:contextualSpacing w:val="0"/>
        <w:jc w:val="both"/>
        <w:rPr>
          <w:rFonts w:eastAsiaTheme="minorEastAsia"/>
          <w:lang w:val="be-BY"/>
        </w:rPr>
      </w:pPr>
      <w:r>
        <w:rPr>
          <w:rFonts w:eastAsiaTheme="minorEastAsia"/>
          <w:lang w:val="be-BY"/>
        </w:rPr>
        <w:tab/>
      </w:r>
      <w:r w:rsidR="00734476">
        <w:rPr>
          <w:rFonts w:eastAsiaTheme="minorEastAsia"/>
          <w:lang w:val="be-BY"/>
        </w:rPr>
        <w:t xml:space="preserve">За определение температуры просто "по максимуму в спектре" участник получает </w:t>
      </w:r>
      <w:r w:rsidR="00734476" w:rsidRPr="00734476">
        <w:rPr>
          <w:rFonts w:eastAsiaTheme="minorEastAsia"/>
          <w:b/>
          <w:lang w:val="be-BY"/>
        </w:rPr>
        <w:t>1 балл</w:t>
      </w:r>
      <w:r w:rsidR="00734476">
        <w:rPr>
          <w:rFonts w:eastAsiaTheme="minorEastAsia"/>
          <w:lang w:val="be-BY"/>
        </w:rPr>
        <w:t xml:space="preserve"> за каждую звезду, за учет планковской кривой и эмиссионных линий - плюс </w:t>
      </w:r>
      <w:r w:rsidR="00734476" w:rsidRPr="00734476">
        <w:rPr>
          <w:rFonts w:eastAsiaTheme="minorEastAsia"/>
          <w:b/>
          <w:lang w:val="be-BY"/>
        </w:rPr>
        <w:t>1 балл</w:t>
      </w:r>
      <w:r w:rsidR="00734476">
        <w:rPr>
          <w:rFonts w:eastAsiaTheme="minorEastAsia"/>
          <w:lang w:val="be-BY"/>
        </w:rPr>
        <w:t xml:space="preserve">. Итого - </w:t>
      </w:r>
      <w:r w:rsidR="00734476" w:rsidRPr="00734476">
        <w:rPr>
          <w:rFonts w:eastAsiaTheme="minorEastAsia"/>
          <w:b/>
          <w:lang w:val="be-BY"/>
        </w:rPr>
        <w:t>4 балла</w:t>
      </w:r>
      <w:r w:rsidR="00734476">
        <w:rPr>
          <w:rFonts w:eastAsiaTheme="minorEastAsia"/>
          <w:lang w:val="be-BY"/>
        </w:rPr>
        <w:t xml:space="preserve"> за задачу.</w:t>
      </w:r>
    </w:p>
    <w:sectPr w:rsidR="00FC5E40" w:rsidRPr="00FC5E40" w:rsidSect="00CA28FA">
      <w:headerReference w:type="default" r:id="rId24"/>
      <w:headerReference w:type="first" r:id="rId25"/>
      <w:pgSz w:w="11906" w:h="16838"/>
      <w:pgMar w:top="1134" w:right="850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F06" w:rsidRDefault="00B35F06" w:rsidP="007C1A24">
      <w:pPr>
        <w:spacing w:after="0" w:line="240" w:lineRule="auto"/>
      </w:pPr>
      <w:r>
        <w:separator/>
      </w:r>
    </w:p>
  </w:endnote>
  <w:endnote w:type="continuationSeparator" w:id="0">
    <w:p w:rsidR="00B35F06" w:rsidRDefault="00B35F06" w:rsidP="007C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rolina">
    <w:panose1 w:val="02000605060000020004"/>
    <w:charset w:val="CC"/>
    <w:family w:val="auto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F06" w:rsidRDefault="00B35F06" w:rsidP="007C1A24">
      <w:pPr>
        <w:spacing w:after="0" w:line="240" w:lineRule="auto"/>
      </w:pPr>
      <w:r>
        <w:separator/>
      </w:r>
    </w:p>
  </w:footnote>
  <w:footnote w:type="continuationSeparator" w:id="0">
    <w:p w:rsidR="00B35F06" w:rsidRDefault="00B35F06" w:rsidP="007C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366" w:rsidRDefault="009F42CE" w:rsidP="007C1A24">
    <w:pPr>
      <w:pStyle w:val="a4"/>
    </w:pPr>
    <w:r>
      <w:rPr>
        <w:noProof/>
        <w:lang w:val="be-BY" w:eastAsia="be-BY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38" type="#_x0000_t202" style="position:absolute;margin-left:65.75pt;margin-top:-8.5pt;width:4in;height:36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oJtgIAAME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" filled="f" stroked="f">
          <v:textbox style="mso-next-textbox:#_x0000_s4138">
            <w:txbxContent>
              <w:p w:rsidR="00DE1366" w:rsidRPr="008737AC" w:rsidRDefault="00DE1366" w:rsidP="007C1A24">
                <w:pP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</w:rPr>
                </w:pPr>
                <w: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  <w:lang w:val="en-US"/>
                  </w:rPr>
                  <w:t>201</w:t>
                </w:r>
                <w: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</w:rPr>
                  <w:t>6</w:t>
                </w:r>
              </w:p>
            </w:txbxContent>
          </v:textbox>
        </v:shape>
      </w:pict>
    </w:r>
    <w:r>
      <w:rPr>
        <w:noProof/>
        <w:lang w:val="be-BY" w:eastAsia="be-BY"/>
      </w:rPr>
      <w:pict>
        <v:line id="_x0000_s4139" style="position:absolute;z-index:251703296;visibility:visibl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" strokecolor="black [3213]" strokeweight="1.25pt"/>
      </w:pict>
    </w:r>
    <w:r>
      <w:rPr>
        <w:noProof/>
        <w:lang w:val="be-BY" w:eastAsia="be-BY"/>
      </w:rPr>
      <w:pict>
        <v:shape id="_x0000_s4137" type="#_x0000_t202" style="position:absolute;margin-left:130.85pt;margin-top:-5pt;width:350.15pt;height:36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" filled="f" stroked="f">
          <v:textbox style="mso-next-textbox:#_x0000_s4137">
            <w:txbxContent>
              <w:p w:rsidR="00DE1366" w:rsidRPr="008737AC" w:rsidRDefault="00DE1366" w:rsidP="008737AC">
                <w:pPr>
                  <w:spacing w:after="0" w:line="240" w:lineRule="auto"/>
                  <w:rPr>
                    <w:rFonts w:ascii="Verdana" w:eastAsia="Calibri" w:hAnsi="Verdana" w:cs="Times New Roman"/>
                  </w:rPr>
                </w:pPr>
                <w:r>
                  <w:rPr>
                    <w:rFonts w:ascii="Verdana" w:hAnsi="Verdana"/>
                    <w:sz w:val="24"/>
                    <w:szCs w:val="24"/>
                  </w:rPr>
                  <w:t>Республиканская</w:t>
                </w:r>
                <w:r w:rsidRPr="009E1030">
                  <w:rPr>
                    <w:rFonts w:ascii="Verdana" w:eastAsia="Calibri" w:hAnsi="Verdana" w:cs="Times New Roman"/>
                    <w:sz w:val="24"/>
                    <w:szCs w:val="24"/>
                  </w:rPr>
                  <w:t xml:space="preserve"> олимпиада по астрономии</w:t>
                </w:r>
                <w:r>
                  <w:rPr>
                    <w:rFonts w:ascii="Verdana" w:hAnsi="Verdana"/>
                  </w:rPr>
                  <w:t xml:space="preserve"> </w:t>
                </w:r>
                <w:r>
                  <w:rPr>
                    <w:rFonts w:ascii="Verdana" w:hAnsi="Verdana"/>
                  </w:rPr>
                  <w:br/>
                </w:r>
                <w:r>
                  <w:rPr>
                    <w:rFonts w:ascii="Verdana" w:hAnsi="Verdana"/>
                    <w:sz w:val="20"/>
                    <w:szCs w:val="20"/>
                  </w:rPr>
                  <w:t xml:space="preserve">Задания </w:t>
                </w:r>
                <w:r>
                  <w:rPr>
                    <w:rFonts w:ascii="Verdana" w:hAnsi="Verdana"/>
                    <w:sz w:val="20"/>
                    <w:szCs w:val="20"/>
                    <w:lang w:val="en-US"/>
                  </w:rPr>
                  <w:t>II</w:t>
                </w:r>
                <w:r>
                  <w:rPr>
                    <w:rFonts w:ascii="Verdana" w:hAnsi="Verdana"/>
                    <w:sz w:val="20"/>
                    <w:szCs w:val="20"/>
                    <w:lang w:val="be-BY"/>
                  </w:rPr>
                  <w:t xml:space="preserve"> этапа, Минская область</w:t>
                </w:r>
              </w:p>
              <w:p w:rsidR="00DE1366" w:rsidRPr="008737AC" w:rsidRDefault="00DE1366" w:rsidP="008737AC"/>
            </w:txbxContent>
          </v:textbox>
        </v:shape>
      </w:pict>
    </w:r>
    <w:r>
      <w:rPr>
        <w:noProof/>
        <w:lang w:val="be-BY" w:eastAsia="be-BY"/>
      </w:rPr>
      <w:pict>
        <v:line id="_x0000_s4136" style="position:absolute;z-index:251700224;visibility:visibl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nH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"/>
      </w:pict>
    </w:r>
  </w:p>
  <w:p w:rsidR="00DE1366" w:rsidRDefault="00DE1366" w:rsidP="007C1A24">
    <w:pPr>
      <w:pStyle w:val="a4"/>
    </w:pPr>
  </w:p>
  <w:p w:rsidR="00DE1366" w:rsidRDefault="00DE136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366" w:rsidRDefault="009F42CE" w:rsidP="00FD3F31">
    <w:pPr>
      <w:pStyle w:val="a4"/>
    </w:pPr>
    <w:r>
      <w:rPr>
        <w:noProof/>
        <w:lang w:val="be-BY" w:eastAsia="be-BY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34" type="#_x0000_t202" style="position:absolute;margin-left:65.75pt;margin-top:-8.5pt;width:4in;height:36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" filled="f" stroked="f">
          <v:textbox style="mso-next-textbox:#_x0000_s4134">
            <w:txbxContent>
              <w:p w:rsidR="00DE1366" w:rsidRPr="008737AC" w:rsidRDefault="00DE1366" w:rsidP="00FD3F31">
                <w:pP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</w:rPr>
                </w:pPr>
                <w: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  <w:lang w:val="en-US"/>
                  </w:rPr>
                  <w:t>201</w:t>
                </w:r>
                <w: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</w:rPr>
                  <w:t>6</w:t>
                </w:r>
              </w:p>
            </w:txbxContent>
          </v:textbox>
        </v:shape>
      </w:pict>
    </w:r>
    <w:r>
      <w:rPr>
        <w:noProof/>
        <w:lang w:val="be-BY" w:eastAsia="be-BY"/>
      </w:rPr>
      <w:pict>
        <v:line id="_x0000_s4135" style="position:absolute;z-index:251699200;visibility:visibl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" strokecolor="black [3213]" strokeweight="1.25pt"/>
      </w:pict>
    </w:r>
    <w:r>
      <w:rPr>
        <w:noProof/>
        <w:lang w:val="be-BY" w:eastAsia="be-BY"/>
      </w:rPr>
      <w:pict>
        <v:shape id="_x0000_s4133" type="#_x0000_t202" style="position:absolute;margin-left:130.85pt;margin-top:-5pt;width:350.15pt;height:36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75tgIAAME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" filled="f" stroked="f">
          <v:textbox style="mso-next-textbox:#_x0000_s4133">
            <w:txbxContent>
              <w:p w:rsidR="00DE1366" w:rsidRPr="008737AC" w:rsidRDefault="00DE1366" w:rsidP="00FD3F31">
                <w:pPr>
                  <w:spacing w:after="0" w:line="240" w:lineRule="auto"/>
                  <w:rPr>
                    <w:rFonts w:ascii="Verdana" w:eastAsia="Calibri" w:hAnsi="Verdana" w:cs="Times New Roman"/>
                  </w:rPr>
                </w:pPr>
                <w:r>
                  <w:rPr>
                    <w:rFonts w:ascii="Verdana" w:hAnsi="Verdana"/>
                    <w:sz w:val="24"/>
                    <w:szCs w:val="24"/>
                  </w:rPr>
                  <w:t>Республиканская</w:t>
                </w:r>
                <w:r w:rsidRPr="009E1030">
                  <w:rPr>
                    <w:rFonts w:ascii="Verdana" w:eastAsia="Calibri" w:hAnsi="Verdana" w:cs="Times New Roman"/>
                    <w:sz w:val="24"/>
                    <w:szCs w:val="24"/>
                  </w:rPr>
                  <w:t xml:space="preserve"> олимпиада по астрономии</w:t>
                </w:r>
                <w:r>
                  <w:rPr>
                    <w:rFonts w:ascii="Verdana" w:hAnsi="Verdana"/>
                  </w:rPr>
                  <w:t xml:space="preserve"> </w:t>
                </w:r>
                <w:r>
                  <w:rPr>
                    <w:rFonts w:ascii="Verdana" w:hAnsi="Verdana"/>
                  </w:rPr>
                  <w:br/>
                </w:r>
                <w:r>
                  <w:rPr>
                    <w:rFonts w:ascii="Verdana" w:hAnsi="Verdana"/>
                    <w:sz w:val="20"/>
                    <w:szCs w:val="20"/>
                  </w:rPr>
                  <w:t xml:space="preserve">Задания </w:t>
                </w:r>
                <w:r>
                  <w:rPr>
                    <w:rFonts w:ascii="Verdana" w:hAnsi="Verdana"/>
                    <w:sz w:val="20"/>
                    <w:szCs w:val="20"/>
                    <w:lang w:val="en-US"/>
                  </w:rPr>
                  <w:t>II</w:t>
                </w:r>
                <w:r>
                  <w:rPr>
                    <w:rFonts w:ascii="Verdana" w:hAnsi="Verdana"/>
                    <w:sz w:val="20"/>
                    <w:szCs w:val="20"/>
                    <w:lang w:val="be-BY"/>
                  </w:rPr>
                  <w:t xml:space="preserve"> этапа, Минская область</w:t>
                </w:r>
              </w:p>
            </w:txbxContent>
          </v:textbox>
        </v:shape>
      </w:pict>
    </w:r>
    <w:r>
      <w:rPr>
        <w:noProof/>
        <w:lang w:val="be-BY" w:eastAsia="be-BY"/>
      </w:rPr>
      <w:pict>
        <v:line id="_x0000_s4132" style="position:absolute;z-index:251696128;visibility:visibl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ER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"/>
      </w:pict>
    </w:r>
  </w:p>
  <w:p w:rsidR="00DE1366" w:rsidRDefault="00DE1366" w:rsidP="00FD3F31">
    <w:pPr>
      <w:pStyle w:val="a4"/>
    </w:pPr>
  </w:p>
  <w:p w:rsidR="00DE1366" w:rsidRDefault="00DE1366" w:rsidP="00FD3F31">
    <w:pPr>
      <w:pStyle w:val="a4"/>
    </w:pPr>
  </w:p>
  <w:p w:rsidR="00DE1366" w:rsidRDefault="00DE136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366" w:rsidRDefault="009F42CE" w:rsidP="007C1A24">
    <w:pPr>
      <w:pStyle w:val="a4"/>
    </w:pPr>
    <w:r>
      <w:rPr>
        <w:noProof/>
        <w:lang w:val="be-BY" w:eastAsia="be-BY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4" type="#_x0000_t202" style="position:absolute;margin-left:65.75pt;margin-top:-8.5pt;width:4in;height:36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" filled="f" stroked="f">
          <v:textbox>
            <w:txbxContent>
              <w:p w:rsidR="00DE1366" w:rsidRPr="00CA28FA" w:rsidRDefault="00DE1366" w:rsidP="007C1A24">
                <w:pP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</w:rPr>
                </w:pPr>
                <w: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  <w:lang w:val="en-US"/>
                  </w:rPr>
                  <w:t>201</w:t>
                </w:r>
                <w: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</w:rPr>
                  <w:t>6</w:t>
                </w:r>
              </w:p>
            </w:txbxContent>
          </v:textbox>
        </v:shape>
      </w:pict>
    </w:r>
    <w:r>
      <w:rPr>
        <w:noProof/>
        <w:lang w:val="be-BY" w:eastAsia="be-BY"/>
      </w:rPr>
      <w:pict>
        <v:line id="_x0000_s4103" style="position:absolute;z-index:251694080;visibility:visibl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" strokecolor="black [3213]" strokeweight="1.25pt"/>
      </w:pict>
    </w:r>
    <w:r>
      <w:rPr>
        <w:noProof/>
        <w:lang w:val="be-BY" w:eastAsia="be-BY"/>
      </w:rPr>
      <w:pict>
        <v:shape id="_x0000_s4102" type="#_x0000_t202" style="position:absolute;margin-left:130.85pt;margin-top:-5pt;width:350.15pt;height:36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UatwIAAMI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" filled="f" stroked="f">
          <v:textbox>
            <w:txbxContent>
              <w:p w:rsidR="00DE1366" w:rsidRPr="008737AC" w:rsidRDefault="00DE1366" w:rsidP="00CA28FA">
                <w:pPr>
                  <w:spacing w:after="0" w:line="240" w:lineRule="auto"/>
                  <w:rPr>
                    <w:rFonts w:ascii="Verdana" w:eastAsia="Calibri" w:hAnsi="Verdana" w:cs="Times New Roman"/>
                  </w:rPr>
                </w:pPr>
                <w:r>
                  <w:rPr>
                    <w:rFonts w:ascii="Verdana" w:hAnsi="Verdana"/>
                    <w:sz w:val="24"/>
                    <w:szCs w:val="24"/>
                  </w:rPr>
                  <w:t>Республиканская</w:t>
                </w:r>
                <w:r w:rsidRPr="009E1030">
                  <w:rPr>
                    <w:rFonts w:ascii="Verdana" w:eastAsia="Calibri" w:hAnsi="Verdana" w:cs="Times New Roman"/>
                    <w:sz w:val="24"/>
                    <w:szCs w:val="24"/>
                  </w:rPr>
                  <w:t xml:space="preserve"> олимпиада по астрономии</w:t>
                </w:r>
                <w:r>
                  <w:rPr>
                    <w:rFonts w:ascii="Verdana" w:hAnsi="Verdana"/>
                  </w:rPr>
                  <w:t xml:space="preserve"> </w:t>
                </w:r>
                <w:r>
                  <w:rPr>
                    <w:rFonts w:ascii="Verdana" w:hAnsi="Verdana"/>
                  </w:rPr>
                  <w:br/>
                </w:r>
                <w:r>
                  <w:rPr>
                    <w:rFonts w:ascii="Verdana" w:hAnsi="Verdana"/>
                    <w:sz w:val="20"/>
                    <w:szCs w:val="20"/>
                  </w:rPr>
                  <w:t xml:space="preserve">Решения задач </w:t>
                </w:r>
                <w:r>
                  <w:rPr>
                    <w:rFonts w:ascii="Verdana" w:hAnsi="Verdana"/>
                    <w:sz w:val="20"/>
                    <w:szCs w:val="20"/>
                    <w:lang w:val="en-US"/>
                  </w:rPr>
                  <w:t>II</w:t>
                </w:r>
                <w:r>
                  <w:rPr>
                    <w:rFonts w:ascii="Verdana" w:hAnsi="Verdana"/>
                    <w:sz w:val="20"/>
                    <w:szCs w:val="20"/>
                    <w:lang w:val="be-BY"/>
                  </w:rPr>
                  <w:t xml:space="preserve"> этапа, Минская область</w:t>
                </w:r>
              </w:p>
              <w:p w:rsidR="00DE1366" w:rsidRPr="008737AC" w:rsidRDefault="00DE1366" w:rsidP="00CA28FA"/>
              <w:p w:rsidR="00DE1366" w:rsidRPr="00CA28FA" w:rsidRDefault="00DE1366" w:rsidP="00CA28FA"/>
            </w:txbxContent>
          </v:textbox>
        </v:shape>
      </w:pict>
    </w:r>
    <w:r>
      <w:rPr>
        <w:noProof/>
        <w:lang w:val="be-BY" w:eastAsia="be-BY"/>
      </w:rPr>
      <w:pict>
        <v:line id="_x0000_s4101" style="position:absolute;z-index:251691008;visibility:visibl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RV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"/>
      </w:pict>
    </w:r>
  </w:p>
  <w:p w:rsidR="00DE1366" w:rsidRDefault="00DE1366" w:rsidP="007C1A24">
    <w:pPr>
      <w:pStyle w:val="a4"/>
    </w:pPr>
  </w:p>
  <w:p w:rsidR="00DE1366" w:rsidRDefault="00DE1366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366" w:rsidRDefault="009F42CE" w:rsidP="00FD3F31">
    <w:pPr>
      <w:pStyle w:val="a4"/>
    </w:pPr>
    <w:r>
      <w:rPr>
        <w:noProof/>
        <w:lang w:val="be-BY" w:eastAsia="be-BY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margin-left:65.75pt;margin-top:-8.5pt;width:4in;height:36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nvuAIAAMM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" filled="f" stroked="f">
          <v:textbox>
            <w:txbxContent>
              <w:p w:rsidR="00DE1366" w:rsidRPr="00FD3F31" w:rsidRDefault="00DE1366" w:rsidP="00FD3F31">
                <w:pP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</w:rPr>
                </w:pPr>
                <w:r>
                  <w:rPr>
                    <w:rFonts w:ascii="Carolina" w:eastAsia="Calibri" w:hAnsi="Carolina" w:cs="Times New Roman"/>
                    <w:b/>
                    <w:color w:val="000000"/>
                    <w:sz w:val="52"/>
                    <w:szCs w:val="52"/>
                    <w:lang w:val="en-US"/>
                  </w:rPr>
                  <w:t>2012</w:t>
                </w:r>
              </w:p>
            </w:txbxContent>
          </v:textbox>
        </v:shape>
      </w:pict>
    </w:r>
    <w:r>
      <w:rPr>
        <w:noProof/>
        <w:lang w:val="be-BY" w:eastAsia="be-BY"/>
      </w:rPr>
      <w:pict>
        <v:line id="_x0000_s4099" style="position:absolute;z-index:251688960;visibility:visibl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" strokecolor="black [3213]" strokeweight="1.25pt"/>
      </w:pict>
    </w:r>
    <w:r>
      <w:rPr>
        <w:noProof/>
        <w:lang w:val="be-BY" w:eastAsia="be-BY"/>
      </w:rPr>
      <w:pict>
        <v:shape id="_x0000_s4098" type="#_x0000_t202" style="position:absolute;margin-left:130.85pt;margin-top:-5pt;width:350.15pt;height:36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" filled="f" stroked="f">
          <v:textbox>
            <w:txbxContent>
              <w:p w:rsidR="00DE1366" w:rsidRPr="009E1030" w:rsidRDefault="00DE1366" w:rsidP="00FD3F31">
                <w:pPr>
                  <w:spacing w:after="0" w:line="240" w:lineRule="auto"/>
                  <w:rPr>
                    <w:rFonts w:ascii="Verdana" w:eastAsia="Calibri" w:hAnsi="Verdana" w:cs="Times New Roman"/>
                  </w:rPr>
                </w:pPr>
                <w:r w:rsidRPr="009E1030">
                  <w:rPr>
                    <w:rFonts w:ascii="Verdana" w:hAnsi="Verdana"/>
                    <w:sz w:val="24"/>
                    <w:szCs w:val="24"/>
                  </w:rPr>
                  <w:t>Районная</w:t>
                </w:r>
                <w:r w:rsidRPr="009E1030">
                  <w:rPr>
                    <w:rFonts w:ascii="Verdana" w:eastAsia="Calibri" w:hAnsi="Verdana" w:cs="Times New Roman"/>
                    <w:sz w:val="24"/>
                    <w:szCs w:val="24"/>
                  </w:rPr>
                  <w:t xml:space="preserve"> олимпиада по астрономии</w:t>
                </w:r>
                <w:r w:rsidRPr="009E1030">
                  <w:rPr>
                    <w:rFonts w:ascii="Verdana" w:hAnsi="Verdana"/>
                    <w:sz w:val="24"/>
                    <w:szCs w:val="24"/>
                  </w:rPr>
                  <w:t>, г. Минск</w:t>
                </w:r>
                <w:r>
                  <w:rPr>
                    <w:rFonts w:ascii="Verdana" w:hAnsi="Verdana"/>
                  </w:rPr>
                  <w:br/>
                </w:r>
                <w:r>
                  <w:rPr>
                    <w:rFonts w:ascii="Verdana" w:hAnsi="Verdana"/>
                    <w:sz w:val="20"/>
                    <w:szCs w:val="20"/>
                  </w:rPr>
                  <w:t>Решения практического тура</w:t>
                </w:r>
              </w:p>
            </w:txbxContent>
          </v:textbox>
        </v:shape>
      </w:pict>
    </w:r>
    <w:r>
      <w:rPr>
        <w:noProof/>
        <w:lang w:val="be-BY" w:eastAsia="be-BY"/>
      </w:rPr>
      <w:pict>
        <v:line id="_x0000_s4097" style="position:absolute;z-index:251685888;visibility:visibl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mK3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"/>
      </w:pict>
    </w:r>
  </w:p>
  <w:p w:rsidR="00DE1366" w:rsidRDefault="00DE1366" w:rsidP="00FD3F31">
    <w:pPr>
      <w:pStyle w:val="a4"/>
    </w:pPr>
  </w:p>
  <w:p w:rsidR="00DE1366" w:rsidRDefault="00DE1366" w:rsidP="00FD3F31">
    <w:pPr>
      <w:pStyle w:val="a4"/>
    </w:pPr>
  </w:p>
  <w:p w:rsidR="00DE1366" w:rsidRDefault="00DE136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D3A"/>
    <w:multiLevelType w:val="hybridMultilevel"/>
    <w:tmpl w:val="ADDA3454"/>
    <w:lvl w:ilvl="0" w:tplc="BF0A609C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534" w:hanging="360"/>
      </w:pPr>
    </w:lvl>
    <w:lvl w:ilvl="2" w:tplc="0423001B" w:tentative="1">
      <w:start w:val="1"/>
      <w:numFmt w:val="lowerRoman"/>
      <w:lvlText w:val="%3."/>
      <w:lvlJc w:val="right"/>
      <w:pPr>
        <w:ind w:left="2254" w:hanging="180"/>
      </w:pPr>
    </w:lvl>
    <w:lvl w:ilvl="3" w:tplc="0423000F" w:tentative="1">
      <w:start w:val="1"/>
      <w:numFmt w:val="decimal"/>
      <w:lvlText w:val="%4."/>
      <w:lvlJc w:val="left"/>
      <w:pPr>
        <w:ind w:left="2974" w:hanging="360"/>
      </w:pPr>
    </w:lvl>
    <w:lvl w:ilvl="4" w:tplc="04230019" w:tentative="1">
      <w:start w:val="1"/>
      <w:numFmt w:val="lowerLetter"/>
      <w:lvlText w:val="%5."/>
      <w:lvlJc w:val="left"/>
      <w:pPr>
        <w:ind w:left="3694" w:hanging="360"/>
      </w:pPr>
    </w:lvl>
    <w:lvl w:ilvl="5" w:tplc="0423001B" w:tentative="1">
      <w:start w:val="1"/>
      <w:numFmt w:val="lowerRoman"/>
      <w:lvlText w:val="%6."/>
      <w:lvlJc w:val="right"/>
      <w:pPr>
        <w:ind w:left="4414" w:hanging="180"/>
      </w:pPr>
    </w:lvl>
    <w:lvl w:ilvl="6" w:tplc="0423000F" w:tentative="1">
      <w:start w:val="1"/>
      <w:numFmt w:val="decimal"/>
      <w:lvlText w:val="%7."/>
      <w:lvlJc w:val="left"/>
      <w:pPr>
        <w:ind w:left="5134" w:hanging="360"/>
      </w:pPr>
    </w:lvl>
    <w:lvl w:ilvl="7" w:tplc="04230019" w:tentative="1">
      <w:start w:val="1"/>
      <w:numFmt w:val="lowerLetter"/>
      <w:lvlText w:val="%8."/>
      <w:lvlJc w:val="left"/>
      <w:pPr>
        <w:ind w:left="5854" w:hanging="360"/>
      </w:pPr>
    </w:lvl>
    <w:lvl w:ilvl="8" w:tplc="0423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1E572F12"/>
    <w:multiLevelType w:val="hybridMultilevel"/>
    <w:tmpl w:val="FF50638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96709"/>
    <w:multiLevelType w:val="hybridMultilevel"/>
    <w:tmpl w:val="E5E05370"/>
    <w:lvl w:ilvl="0" w:tplc="3A5A2028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B767D"/>
    <w:multiLevelType w:val="hybridMultilevel"/>
    <w:tmpl w:val="FC60893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03142"/>
    <w:multiLevelType w:val="hybridMultilevel"/>
    <w:tmpl w:val="C3C4EA06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47413"/>
    <w:multiLevelType w:val="hybridMultilevel"/>
    <w:tmpl w:val="C3C4EA06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84798"/>
    <w:multiLevelType w:val="hybridMultilevel"/>
    <w:tmpl w:val="BCC209BC"/>
    <w:lvl w:ilvl="0" w:tplc="E14008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12778"/>
    <w:multiLevelType w:val="hybridMultilevel"/>
    <w:tmpl w:val="AD422B0E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55814"/>
    <w:multiLevelType w:val="hybridMultilevel"/>
    <w:tmpl w:val="25D83410"/>
    <w:lvl w:ilvl="0" w:tplc="B9907F4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174" w:hanging="360"/>
      </w:pPr>
    </w:lvl>
    <w:lvl w:ilvl="2" w:tplc="0423001B" w:tentative="1">
      <w:start w:val="1"/>
      <w:numFmt w:val="lowerRoman"/>
      <w:lvlText w:val="%3."/>
      <w:lvlJc w:val="right"/>
      <w:pPr>
        <w:ind w:left="1894" w:hanging="180"/>
      </w:pPr>
    </w:lvl>
    <w:lvl w:ilvl="3" w:tplc="0423000F" w:tentative="1">
      <w:start w:val="1"/>
      <w:numFmt w:val="decimal"/>
      <w:lvlText w:val="%4."/>
      <w:lvlJc w:val="left"/>
      <w:pPr>
        <w:ind w:left="2614" w:hanging="360"/>
      </w:pPr>
    </w:lvl>
    <w:lvl w:ilvl="4" w:tplc="04230019" w:tentative="1">
      <w:start w:val="1"/>
      <w:numFmt w:val="lowerLetter"/>
      <w:lvlText w:val="%5."/>
      <w:lvlJc w:val="left"/>
      <w:pPr>
        <w:ind w:left="3334" w:hanging="360"/>
      </w:pPr>
    </w:lvl>
    <w:lvl w:ilvl="5" w:tplc="0423001B" w:tentative="1">
      <w:start w:val="1"/>
      <w:numFmt w:val="lowerRoman"/>
      <w:lvlText w:val="%6."/>
      <w:lvlJc w:val="right"/>
      <w:pPr>
        <w:ind w:left="4054" w:hanging="180"/>
      </w:pPr>
    </w:lvl>
    <w:lvl w:ilvl="6" w:tplc="0423000F" w:tentative="1">
      <w:start w:val="1"/>
      <w:numFmt w:val="decimal"/>
      <w:lvlText w:val="%7."/>
      <w:lvlJc w:val="left"/>
      <w:pPr>
        <w:ind w:left="4774" w:hanging="360"/>
      </w:pPr>
    </w:lvl>
    <w:lvl w:ilvl="7" w:tplc="04230019" w:tentative="1">
      <w:start w:val="1"/>
      <w:numFmt w:val="lowerLetter"/>
      <w:lvlText w:val="%8."/>
      <w:lvlJc w:val="left"/>
      <w:pPr>
        <w:ind w:left="5494" w:hanging="360"/>
      </w:pPr>
    </w:lvl>
    <w:lvl w:ilvl="8" w:tplc="0423001B" w:tentative="1">
      <w:start w:val="1"/>
      <w:numFmt w:val="lowerRoman"/>
      <w:lvlText w:val="%9."/>
      <w:lvlJc w:val="right"/>
      <w:pPr>
        <w:ind w:left="6214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141"/>
  <w:characterSpacingControl w:val="doNotCompress"/>
  <w:hdrShapeDefaults>
    <o:shapedefaults v:ext="edit" spidmax="9218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0325B"/>
    <w:rsid w:val="00012124"/>
    <w:rsid w:val="0003603E"/>
    <w:rsid w:val="00042B65"/>
    <w:rsid w:val="00046648"/>
    <w:rsid w:val="00061CD1"/>
    <w:rsid w:val="00063B40"/>
    <w:rsid w:val="000826BA"/>
    <w:rsid w:val="00087010"/>
    <w:rsid w:val="000B41D3"/>
    <w:rsid w:val="000D119D"/>
    <w:rsid w:val="001414BC"/>
    <w:rsid w:val="0015004E"/>
    <w:rsid w:val="00156432"/>
    <w:rsid w:val="00190142"/>
    <w:rsid w:val="001A3CCA"/>
    <w:rsid w:val="001D5282"/>
    <w:rsid w:val="00207697"/>
    <w:rsid w:val="00212B16"/>
    <w:rsid w:val="00231B28"/>
    <w:rsid w:val="00235AE8"/>
    <w:rsid w:val="00251D9B"/>
    <w:rsid w:val="002661F6"/>
    <w:rsid w:val="002C4ABD"/>
    <w:rsid w:val="002C7DF0"/>
    <w:rsid w:val="002D21CA"/>
    <w:rsid w:val="00316037"/>
    <w:rsid w:val="00320210"/>
    <w:rsid w:val="00322EAF"/>
    <w:rsid w:val="00352219"/>
    <w:rsid w:val="00364B45"/>
    <w:rsid w:val="00370319"/>
    <w:rsid w:val="003A260C"/>
    <w:rsid w:val="003D592D"/>
    <w:rsid w:val="003E3C8F"/>
    <w:rsid w:val="0042256D"/>
    <w:rsid w:val="0043282C"/>
    <w:rsid w:val="00434B6B"/>
    <w:rsid w:val="0044545C"/>
    <w:rsid w:val="00480B90"/>
    <w:rsid w:val="004E3F7A"/>
    <w:rsid w:val="00501A35"/>
    <w:rsid w:val="00514C9F"/>
    <w:rsid w:val="00535F07"/>
    <w:rsid w:val="00547464"/>
    <w:rsid w:val="00586444"/>
    <w:rsid w:val="0059702F"/>
    <w:rsid w:val="005A3DBE"/>
    <w:rsid w:val="005A630B"/>
    <w:rsid w:val="005A79BC"/>
    <w:rsid w:val="0060325B"/>
    <w:rsid w:val="00616A7B"/>
    <w:rsid w:val="00631979"/>
    <w:rsid w:val="00655018"/>
    <w:rsid w:val="006661D1"/>
    <w:rsid w:val="006B704A"/>
    <w:rsid w:val="006C4C8B"/>
    <w:rsid w:val="00721353"/>
    <w:rsid w:val="007342FF"/>
    <w:rsid w:val="00734476"/>
    <w:rsid w:val="00764A1C"/>
    <w:rsid w:val="00776603"/>
    <w:rsid w:val="00784DC7"/>
    <w:rsid w:val="00785660"/>
    <w:rsid w:val="0078624F"/>
    <w:rsid w:val="0078700E"/>
    <w:rsid w:val="007C1A24"/>
    <w:rsid w:val="007D1E52"/>
    <w:rsid w:val="007F78E7"/>
    <w:rsid w:val="00853029"/>
    <w:rsid w:val="008737AC"/>
    <w:rsid w:val="008C48F7"/>
    <w:rsid w:val="008C6B67"/>
    <w:rsid w:val="00927CF2"/>
    <w:rsid w:val="00936FE8"/>
    <w:rsid w:val="00944BB7"/>
    <w:rsid w:val="009E5EE7"/>
    <w:rsid w:val="009F42CE"/>
    <w:rsid w:val="00A426C2"/>
    <w:rsid w:val="00A6677E"/>
    <w:rsid w:val="00A77F93"/>
    <w:rsid w:val="00A87D0A"/>
    <w:rsid w:val="00A9306E"/>
    <w:rsid w:val="00A9574B"/>
    <w:rsid w:val="00AA6AB7"/>
    <w:rsid w:val="00AB3885"/>
    <w:rsid w:val="00B31721"/>
    <w:rsid w:val="00B35F06"/>
    <w:rsid w:val="00B941D7"/>
    <w:rsid w:val="00BA2DDD"/>
    <w:rsid w:val="00BA6E38"/>
    <w:rsid w:val="00C411B5"/>
    <w:rsid w:val="00C92535"/>
    <w:rsid w:val="00C94E98"/>
    <w:rsid w:val="00C96BD3"/>
    <w:rsid w:val="00CA28FA"/>
    <w:rsid w:val="00CD2A00"/>
    <w:rsid w:val="00CE2363"/>
    <w:rsid w:val="00D32D20"/>
    <w:rsid w:val="00D40164"/>
    <w:rsid w:val="00D55D93"/>
    <w:rsid w:val="00D65644"/>
    <w:rsid w:val="00D9014C"/>
    <w:rsid w:val="00DA573A"/>
    <w:rsid w:val="00DA6A3E"/>
    <w:rsid w:val="00DD2E6C"/>
    <w:rsid w:val="00DE1366"/>
    <w:rsid w:val="00E37691"/>
    <w:rsid w:val="00E46DDE"/>
    <w:rsid w:val="00E5402E"/>
    <w:rsid w:val="00E76F05"/>
    <w:rsid w:val="00E85CE7"/>
    <w:rsid w:val="00EA550D"/>
    <w:rsid w:val="00F20FCF"/>
    <w:rsid w:val="00F36B39"/>
    <w:rsid w:val="00FC5E40"/>
    <w:rsid w:val="00FD3F31"/>
    <w:rsid w:val="00FD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0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1A24"/>
  </w:style>
  <w:style w:type="paragraph" w:styleId="a6">
    <w:name w:val="footer"/>
    <w:basedOn w:val="a"/>
    <w:link w:val="a7"/>
    <w:uiPriority w:val="99"/>
    <w:unhideWhenUsed/>
    <w:rsid w:val="007C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1A24"/>
  </w:style>
  <w:style w:type="paragraph" w:styleId="a8">
    <w:name w:val="Balloon Text"/>
    <w:basedOn w:val="a"/>
    <w:link w:val="a9"/>
    <w:uiPriority w:val="99"/>
    <w:semiHidden/>
    <w:unhideWhenUsed/>
    <w:rsid w:val="002D2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1CA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04664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4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6232D-E127-4647-A952-4C1846D8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1126</Words>
  <Characters>6869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Viktar Malyshchyts</dc:creator>
  <cp:lastModifiedBy>Віця і Насця</cp:lastModifiedBy>
  <cp:revision>16</cp:revision>
  <cp:lastPrinted>2016-10-14T11:27:00Z</cp:lastPrinted>
  <dcterms:created xsi:type="dcterms:W3CDTF">2016-10-12T10:51:00Z</dcterms:created>
  <dcterms:modified xsi:type="dcterms:W3CDTF">2016-10-14T11:27:00Z</dcterms:modified>
</cp:coreProperties>
</file>